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25" w:rsidRDefault="00760325" w:rsidP="00DB1E29">
      <w:pPr>
        <w:widowControl w:val="0"/>
        <w:spacing w:after="272"/>
        <w:jc w:val="both"/>
        <w:rPr>
          <w:rStyle w:val="20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524625" cy="9239250"/>
            <wp:effectExtent l="19050" t="0" r="9525" b="0"/>
            <wp:docPr id="3" name="Рисунок 3" descr="C:\Users\USER\Desktop\проверка\выставлено\Положение о методическом совете школы\img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верка\выставлено\Положение о методическом совете школы\img3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B09" w:rsidRPr="00DB1E29" w:rsidRDefault="00705B09" w:rsidP="00DB1E29">
      <w:pPr>
        <w:widowControl w:val="0"/>
        <w:numPr>
          <w:ilvl w:val="0"/>
          <w:numId w:val="1"/>
        </w:numPr>
        <w:tabs>
          <w:tab w:val="left" w:pos="241"/>
        </w:tabs>
        <w:spacing w:after="272"/>
        <w:ind w:firstLine="709"/>
        <w:jc w:val="both"/>
        <w:rPr>
          <w:sz w:val="24"/>
          <w:szCs w:val="24"/>
        </w:rPr>
      </w:pPr>
      <w:r w:rsidRPr="00DB1E29">
        <w:rPr>
          <w:rStyle w:val="20"/>
          <w:rFonts w:eastAsiaTheme="minorEastAsia"/>
          <w:sz w:val="24"/>
          <w:szCs w:val="24"/>
        </w:rPr>
        <w:lastRenderedPageBreak/>
        <w:t>Общие положения</w:t>
      </w:r>
    </w:p>
    <w:p w:rsidR="00705B09" w:rsidRPr="00DB1E29" w:rsidRDefault="00705B09" w:rsidP="00DB1E29">
      <w:pPr>
        <w:pStyle w:val="4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Настоящее Положение разработано в соответствии с Законом РФ «Об образовании в РФ», Типовым положением об образовательном учреждении, Уставом школы и регламентирует работу Методического совета школы.</w:t>
      </w:r>
    </w:p>
    <w:p w:rsidR="00705B09" w:rsidRPr="00DB1E29" w:rsidRDefault="00705B09" w:rsidP="00DB1E29">
      <w:pPr>
        <w:pStyle w:val="4"/>
        <w:numPr>
          <w:ilvl w:val="1"/>
          <w:numId w:val="1"/>
        </w:numPr>
        <w:shd w:val="clear" w:color="auto" w:fill="auto"/>
        <w:tabs>
          <w:tab w:val="left" w:pos="40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Методический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</w:t>
      </w:r>
    </w:p>
    <w:p w:rsidR="00705B09" w:rsidRPr="00DB1E29" w:rsidRDefault="00705B09" w:rsidP="00DB1E29">
      <w:pPr>
        <w:pStyle w:val="4"/>
        <w:numPr>
          <w:ilvl w:val="1"/>
          <w:numId w:val="1"/>
        </w:numPr>
        <w:shd w:val="clear" w:color="auto" w:fill="auto"/>
        <w:tabs>
          <w:tab w:val="left" w:pos="40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Методический совет школы является основным структурным подразделением методической службы школы, обеспечивающим сопровождение учебно</w:t>
      </w:r>
      <w:r w:rsidR="00DB1E29">
        <w:rPr>
          <w:rStyle w:val="1"/>
          <w:sz w:val="24"/>
          <w:szCs w:val="24"/>
        </w:rPr>
        <w:t>-</w:t>
      </w:r>
      <w:r w:rsidRPr="00DB1E29">
        <w:rPr>
          <w:rStyle w:val="1"/>
          <w:sz w:val="24"/>
          <w:szCs w:val="24"/>
        </w:rPr>
        <w:softHyphen/>
        <w:t>воспитательной, методической, экспериментальной работы в школе.</w:t>
      </w:r>
    </w:p>
    <w:p w:rsidR="00705B09" w:rsidRPr="00DB1E29" w:rsidRDefault="00705B09" w:rsidP="00DB1E29">
      <w:pPr>
        <w:pStyle w:val="4"/>
        <w:numPr>
          <w:ilvl w:val="1"/>
          <w:numId w:val="1"/>
        </w:numPr>
        <w:shd w:val="clear" w:color="auto" w:fill="auto"/>
        <w:tabs>
          <w:tab w:val="left" w:pos="409"/>
        </w:tabs>
        <w:spacing w:before="0" w:after="0"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DB1E29">
        <w:rPr>
          <w:rStyle w:val="1"/>
          <w:sz w:val="24"/>
          <w:szCs w:val="24"/>
        </w:rPr>
        <w:t>Методический совет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коллектива.</w:t>
      </w:r>
    </w:p>
    <w:p w:rsidR="00705B09" w:rsidRPr="00DB1E29" w:rsidRDefault="00705B09" w:rsidP="00DB1E29">
      <w:pPr>
        <w:pStyle w:val="4"/>
        <w:shd w:val="clear" w:color="auto" w:fill="auto"/>
        <w:tabs>
          <w:tab w:val="left" w:pos="40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</w:p>
    <w:p w:rsidR="00705B09" w:rsidRPr="00DB1E29" w:rsidRDefault="00705B09" w:rsidP="00DB1E29">
      <w:pPr>
        <w:widowControl w:val="0"/>
        <w:numPr>
          <w:ilvl w:val="0"/>
          <w:numId w:val="1"/>
        </w:numPr>
        <w:tabs>
          <w:tab w:val="left" w:pos="241"/>
        </w:tabs>
        <w:spacing w:after="272"/>
        <w:ind w:firstLine="709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DB1E29">
        <w:rPr>
          <w:rStyle w:val="20"/>
          <w:rFonts w:eastAsiaTheme="minorEastAsia"/>
          <w:sz w:val="24"/>
          <w:szCs w:val="24"/>
        </w:rPr>
        <w:t>Цель и задачи деятельности</w:t>
      </w:r>
    </w:p>
    <w:p w:rsidR="00705B09" w:rsidRPr="00DB1E29" w:rsidRDefault="00705B09" w:rsidP="00DB1E29">
      <w:pPr>
        <w:pStyle w:val="4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0pt"/>
          <w:sz w:val="24"/>
          <w:szCs w:val="24"/>
        </w:rPr>
        <w:t xml:space="preserve">Цель </w:t>
      </w:r>
      <w:r w:rsidRPr="00DB1E29">
        <w:rPr>
          <w:rStyle w:val="1"/>
          <w:sz w:val="24"/>
          <w:szCs w:val="24"/>
        </w:rPr>
        <w:t>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педагога дополнительного образования, рост их профессионального мастерства.</w:t>
      </w:r>
    </w:p>
    <w:p w:rsidR="00705B09" w:rsidRPr="00DB1E29" w:rsidRDefault="00705B09" w:rsidP="00DB1E29">
      <w:pPr>
        <w:pStyle w:val="4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DB1E29">
        <w:rPr>
          <w:rStyle w:val="0pt"/>
          <w:sz w:val="24"/>
          <w:szCs w:val="24"/>
        </w:rPr>
        <w:t xml:space="preserve">Задачи </w:t>
      </w:r>
      <w:r w:rsidRPr="00DB1E29">
        <w:rPr>
          <w:rStyle w:val="1"/>
          <w:sz w:val="24"/>
          <w:szCs w:val="24"/>
        </w:rPr>
        <w:t>методического совета:</w:t>
      </w:r>
    </w:p>
    <w:p w:rsidR="00705B09" w:rsidRPr="00DB1E29" w:rsidRDefault="00705B09" w:rsidP="00DB1E29">
      <w:pPr>
        <w:pStyle w:val="4"/>
        <w:numPr>
          <w:ilvl w:val="2"/>
          <w:numId w:val="1"/>
        </w:numPr>
        <w:shd w:val="clear" w:color="auto" w:fill="auto"/>
        <w:tabs>
          <w:tab w:val="left" w:pos="74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705B09" w:rsidRPr="00DB1E29" w:rsidRDefault="00705B09" w:rsidP="00DB1E29">
      <w:pPr>
        <w:pStyle w:val="4"/>
        <w:numPr>
          <w:ilvl w:val="2"/>
          <w:numId w:val="1"/>
        </w:numPr>
        <w:shd w:val="clear" w:color="auto" w:fill="auto"/>
        <w:tabs>
          <w:tab w:val="left" w:pos="74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создание условий для поиска и использования в воспитательно-образовательном процессе современных методик, форм, средств и методов преподавания, новых педагогических образовательных технологий;</w:t>
      </w:r>
    </w:p>
    <w:p w:rsidR="00DB1E29" w:rsidRDefault="00DB1E29" w:rsidP="00DB1E29">
      <w:pPr>
        <w:pStyle w:val="4"/>
        <w:numPr>
          <w:ilvl w:val="2"/>
          <w:numId w:val="1"/>
        </w:numPr>
        <w:shd w:val="clear" w:color="auto" w:fill="auto"/>
        <w:tabs>
          <w:tab w:val="left" w:pos="74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изучение профессиональных</w:t>
      </w:r>
      <w:r w:rsidR="00705B09" w:rsidRPr="00DB1E29">
        <w:rPr>
          <w:rStyle w:val="1"/>
          <w:sz w:val="24"/>
          <w:szCs w:val="24"/>
        </w:rPr>
        <w:t xml:space="preserve"> достижени</w:t>
      </w:r>
      <w:r>
        <w:rPr>
          <w:rStyle w:val="1"/>
          <w:sz w:val="24"/>
          <w:szCs w:val="24"/>
        </w:rPr>
        <w:t>й</w:t>
      </w:r>
      <w:r w:rsidR="00705B09" w:rsidRPr="00DB1E29">
        <w:rPr>
          <w:rStyle w:val="1"/>
          <w:sz w:val="24"/>
          <w:szCs w:val="24"/>
        </w:rPr>
        <w:t xml:space="preserve"> педагогических работников, обобщение положительного опыт и внедрение его в практику работы коллектива школы;</w:t>
      </w:r>
    </w:p>
    <w:p w:rsidR="00705B09" w:rsidRPr="00DB1E29" w:rsidRDefault="00705B09" w:rsidP="00DB1E29">
      <w:pPr>
        <w:pStyle w:val="4"/>
        <w:numPr>
          <w:ilvl w:val="2"/>
          <w:numId w:val="1"/>
        </w:numPr>
        <w:shd w:val="clear" w:color="auto" w:fill="auto"/>
        <w:tabs>
          <w:tab w:val="left" w:pos="74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распространение</w:t>
      </w:r>
      <w:r w:rsidRPr="00DB1E29">
        <w:rPr>
          <w:rStyle w:val="1"/>
          <w:sz w:val="24"/>
          <w:szCs w:val="24"/>
        </w:rPr>
        <w:tab/>
        <w:t xml:space="preserve">опыта работы образовательного учреждения в профессиональных средствах массовой информации, Интернете с целью использования имеющегося опыта другими образовательными учреждениями </w:t>
      </w:r>
      <w:r w:rsidR="00DB1E29">
        <w:rPr>
          <w:rStyle w:val="1"/>
          <w:sz w:val="24"/>
          <w:szCs w:val="24"/>
        </w:rPr>
        <w:t>района</w:t>
      </w:r>
      <w:r w:rsidRPr="00DB1E29">
        <w:rPr>
          <w:rStyle w:val="1"/>
          <w:sz w:val="24"/>
          <w:szCs w:val="24"/>
        </w:rPr>
        <w:t>, региона, страны;</w:t>
      </w:r>
    </w:p>
    <w:p w:rsidR="00705B09" w:rsidRPr="00DB1E29" w:rsidRDefault="00705B09" w:rsidP="00DB1E29">
      <w:pPr>
        <w:pStyle w:val="4"/>
        <w:numPr>
          <w:ilvl w:val="2"/>
          <w:numId w:val="1"/>
        </w:numPr>
        <w:shd w:val="clear" w:color="auto" w:fill="auto"/>
        <w:tabs>
          <w:tab w:val="left" w:pos="715"/>
        </w:tabs>
        <w:spacing w:before="0" w:after="0" w:line="276" w:lineRule="auto"/>
        <w:ind w:right="4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705B09" w:rsidRPr="00DB1E29" w:rsidRDefault="00705B09" w:rsidP="00DB1E29">
      <w:pPr>
        <w:pStyle w:val="4"/>
        <w:numPr>
          <w:ilvl w:val="2"/>
          <w:numId w:val="1"/>
        </w:numPr>
        <w:shd w:val="clear" w:color="auto" w:fill="auto"/>
        <w:tabs>
          <w:tab w:val="left" w:pos="720"/>
        </w:tabs>
        <w:spacing w:before="0" w:after="0" w:line="276" w:lineRule="auto"/>
        <w:ind w:right="4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работы учителя;</w:t>
      </w:r>
    </w:p>
    <w:p w:rsidR="00705B09" w:rsidRPr="00DB1E29" w:rsidRDefault="00705B09" w:rsidP="00DB1E29">
      <w:pPr>
        <w:pStyle w:val="4"/>
        <w:numPr>
          <w:ilvl w:val="2"/>
          <w:numId w:val="1"/>
        </w:numPr>
        <w:shd w:val="clear" w:color="auto" w:fill="auto"/>
        <w:tabs>
          <w:tab w:val="left" w:pos="720"/>
        </w:tabs>
        <w:spacing w:before="0" w:after="0" w:line="276" w:lineRule="auto"/>
        <w:ind w:right="4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контролирование хода и результатов комплексных исследований, проектов, экспериментов, осуществляемых образовательным учреждением;</w:t>
      </w:r>
    </w:p>
    <w:p w:rsidR="00705B09" w:rsidRPr="00DB1E29" w:rsidRDefault="00705B09" w:rsidP="00DB1E29">
      <w:pPr>
        <w:pStyle w:val="4"/>
        <w:numPr>
          <w:ilvl w:val="2"/>
          <w:numId w:val="1"/>
        </w:numPr>
        <w:shd w:val="clear" w:color="auto" w:fill="auto"/>
        <w:tabs>
          <w:tab w:val="left" w:pos="782"/>
        </w:tabs>
        <w:spacing w:before="0" w:after="0" w:line="276" w:lineRule="auto"/>
        <w:ind w:right="4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 xml:space="preserve">внесение предложений по совершенствованию деятельности методических подструктур </w:t>
      </w:r>
      <w:r w:rsidRPr="00DB1E29">
        <w:rPr>
          <w:rStyle w:val="1"/>
          <w:sz w:val="24"/>
          <w:szCs w:val="24"/>
        </w:rPr>
        <w:lastRenderedPageBreak/>
        <w:t>и участие в реализации этих предложений;</w:t>
      </w:r>
    </w:p>
    <w:p w:rsidR="00705B09" w:rsidRPr="00DB1E29" w:rsidRDefault="00705B09" w:rsidP="00DB1E29">
      <w:pPr>
        <w:pStyle w:val="4"/>
        <w:numPr>
          <w:ilvl w:val="2"/>
          <w:numId w:val="1"/>
        </w:numPr>
        <w:shd w:val="clear" w:color="auto" w:fill="auto"/>
        <w:tabs>
          <w:tab w:val="left" w:pos="720"/>
        </w:tabs>
        <w:spacing w:before="0" w:after="291" w:line="276" w:lineRule="auto"/>
        <w:ind w:right="40" w:firstLine="709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DB1E29">
        <w:rPr>
          <w:rStyle w:val="1"/>
          <w:sz w:val="24"/>
          <w:szCs w:val="24"/>
        </w:rPr>
        <w:t>обеспечение развития личностно ориентированной педагогической деятельности, условий для самообразования, самосовершенствования и самореализации личности педагога.</w:t>
      </w:r>
    </w:p>
    <w:p w:rsidR="00705B09" w:rsidRPr="00DB1E29" w:rsidRDefault="00705B09" w:rsidP="00DB1E29">
      <w:pPr>
        <w:pStyle w:val="a4"/>
        <w:widowControl w:val="0"/>
        <w:numPr>
          <w:ilvl w:val="0"/>
          <w:numId w:val="1"/>
        </w:numPr>
        <w:tabs>
          <w:tab w:val="left" w:pos="241"/>
        </w:tabs>
        <w:spacing w:after="272"/>
        <w:ind w:left="0" w:firstLine="709"/>
        <w:jc w:val="both"/>
        <w:rPr>
          <w:rStyle w:val="1"/>
          <w:rFonts w:asciiTheme="minorHAnsi" w:eastAsiaTheme="minorEastAsia" w:hAnsiTheme="minorHAnsi" w:cstheme="minorBidi"/>
          <w:color w:val="auto"/>
          <w:spacing w:val="0"/>
          <w:sz w:val="24"/>
          <w:szCs w:val="24"/>
          <w:shd w:val="clear" w:color="auto" w:fill="auto"/>
        </w:rPr>
      </w:pPr>
      <w:r w:rsidRPr="00DB1E29">
        <w:rPr>
          <w:rStyle w:val="20"/>
          <w:rFonts w:eastAsiaTheme="minorEastAsia"/>
          <w:sz w:val="24"/>
          <w:szCs w:val="24"/>
        </w:rPr>
        <w:t>Содержание деятельности</w:t>
      </w:r>
    </w:p>
    <w:p w:rsidR="00705B09" w:rsidRPr="00DB1E29" w:rsidRDefault="00705B09" w:rsidP="00DB1E29">
      <w:pPr>
        <w:pStyle w:val="4"/>
        <w:numPr>
          <w:ilvl w:val="1"/>
          <w:numId w:val="5"/>
        </w:numPr>
        <w:shd w:val="clear" w:color="auto" w:fill="auto"/>
        <w:tabs>
          <w:tab w:val="left" w:pos="433"/>
        </w:tabs>
        <w:spacing w:before="0" w:after="0" w:line="276" w:lineRule="auto"/>
        <w:ind w:left="0" w:right="4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 xml:space="preserve">Содержание деятельности методического совета определяется целями и задачами работы образовательного учреждения, особенностями развития школы и образовательной политикой </w:t>
      </w:r>
      <w:r w:rsidR="00DB1E29">
        <w:rPr>
          <w:rStyle w:val="1"/>
          <w:sz w:val="24"/>
          <w:szCs w:val="24"/>
        </w:rPr>
        <w:t>района</w:t>
      </w:r>
      <w:r w:rsidRPr="00DB1E29">
        <w:rPr>
          <w:rStyle w:val="1"/>
          <w:sz w:val="24"/>
          <w:szCs w:val="24"/>
        </w:rPr>
        <w:t>.</w:t>
      </w:r>
    </w:p>
    <w:p w:rsidR="00705B09" w:rsidRPr="00DB1E29" w:rsidRDefault="00705B09" w:rsidP="00DB1E29">
      <w:pPr>
        <w:pStyle w:val="4"/>
        <w:numPr>
          <w:ilvl w:val="1"/>
          <w:numId w:val="5"/>
        </w:numPr>
        <w:shd w:val="clear" w:color="auto" w:fill="auto"/>
        <w:tabs>
          <w:tab w:val="left" w:pos="433"/>
        </w:tabs>
        <w:spacing w:before="0" w:after="0" w:line="276" w:lineRule="auto"/>
        <w:ind w:left="0" w:right="4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725"/>
        </w:tabs>
        <w:spacing w:before="0" w:after="0" w:line="276" w:lineRule="auto"/>
        <w:ind w:left="0" w:right="4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выработка и согласование подходов к организации, осуществлени</w:t>
      </w:r>
      <w:r w:rsidR="00DB1E29">
        <w:rPr>
          <w:rStyle w:val="1"/>
          <w:sz w:val="24"/>
          <w:szCs w:val="24"/>
        </w:rPr>
        <w:t>ю</w:t>
      </w:r>
      <w:r w:rsidRPr="00DB1E29">
        <w:rPr>
          <w:rStyle w:val="1"/>
          <w:sz w:val="24"/>
          <w:szCs w:val="24"/>
        </w:rPr>
        <w:t xml:space="preserve"> и оценке инновационной деятельности; организация научно-исследовательской, </w:t>
      </w:r>
      <w:proofErr w:type="spellStart"/>
      <w:r w:rsidRPr="00DB1E29">
        <w:rPr>
          <w:rStyle w:val="1"/>
          <w:sz w:val="24"/>
          <w:szCs w:val="24"/>
        </w:rPr>
        <w:t>опытно</w:t>
      </w:r>
      <w:r w:rsidRPr="00DB1E29">
        <w:rPr>
          <w:rStyle w:val="1"/>
          <w:sz w:val="24"/>
          <w:szCs w:val="24"/>
        </w:rPr>
        <w:softHyphen/>
        <w:t>экспериментальной</w:t>
      </w:r>
      <w:proofErr w:type="spellEnd"/>
      <w:r w:rsidRPr="00DB1E29">
        <w:rPr>
          <w:rStyle w:val="1"/>
          <w:sz w:val="24"/>
          <w:szCs w:val="24"/>
        </w:rPr>
        <w:t xml:space="preserve"> деятельности в школе;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720"/>
        </w:tabs>
        <w:spacing w:before="0" w:after="0" w:line="276" w:lineRule="auto"/>
        <w:ind w:left="0" w:right="4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осуществление контроля и оказание поддержки в апробации инновационных учебных программ и реализации новых педагогических методик, технологий;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715"/>
        </w:tabs>
        <w:spacing w:before="0" w:after="0" w:line="276" w:lineRule="auto"/>
        <w:ind w:left="0" w:right="4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720"/>
        </w:tabs>
        <w:spacing w:before="0" w:after="0" w:line="276" w:lineRule="auto"/>
        <w:ind w:left="0" w:right="4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званиям, наградам и другим поощрениям;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715"/>
        </w:tabs>
        <w:spacing w:before="0" w:after="0" w:line="276" w:lineRule="auto"/>
        <w:ind w:left="0" w:right="40" w:firstLine="709"/>
        <w:jc w:val="both"/>
        <w:rPr>
          <w:sz w:val="24"/>
          <w:szCs w:val="24"/>
        </w:rPr>
      </w:pPr>
      <w:proofErr w:type="gramStart"/>
      <w:r w:rsidRPr="00DB1E29">
        <w:rPr>
          <w:rStyle w:val="1"/>
          <w:sz w:val="24"/>
          <w:szCs w:val="24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  <w:proofErr w:type="gramEnd"/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720"/>
        </w:tabs>
        <w:spacing w:before="0" w:after="0" w:line="276" w:lineRule="auto"/>
        <w:ind w:left="0" w:right="4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715"/>
        </w:tabs>
        <w:spacing w:before="0" w:after="0" w:line="276" w:lineRule="auto"/>
        <w:ind w:left="0" w:right="4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920"/>
        </w:tabs>
        <w:spacing w:before="0" w:after="0" w:line="276" w:lineRule="auto"/>
        <w:ind w:left="0"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992"/>
        </w:tabs>
        <w:spacing w:before="0" w:after="0" w:line="276" w:lineRule="auto"/>
        <w:ind w:left="0"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обсуждение рукописей учебно-методических пособий и дидактических материалов по предметам;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992"/>
        </w:tabs>
        <w:spacing w:before="0" w:after="0" w:line="276" w:lineRule="auto"/>
        <w:ind w:left="0"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920"/>
        </w:tabs>
        <w:spacing w:before="0" w:after="0" w:line="276" w:lineRule="auto"/>
        <w:ind w:left="0"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910"/>
        </w:tabs>
        <w:spacing w:before="0" w:after="0" w:line="276" w:lineRule="auto"/>
        <w:ind w:left="0"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рассмотрение вопросов организации, руководства и контроля исследовательской работой учащихся;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910"/>
        </w:tabs>
        <w:spacing w:before="0" w:after="0" w:line="276" w:lineRule="auto"/>
        <w:ind w:left="0"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 xml:space="preserve">организация </w:t>
      </w:r>
      <w:r w:rsidRPr="00DB1E29">
        <w:rPr>
          <w:rStyle w:val="21"/>
          <w:sz w:val="24"/>
          <w:szCs w:val="24"/>
        </w:rPr>
        <w:t xml:space="preserve">и проведение </w:t>
      </w:r>
      <w:r w:rsidRPr="00DB1E29">
        <w:rPr>
          <w:rStyle w:val="1"/>
          <w:sz w:val="24"/>
          <w:szCs w:val="24"/>
        </w:rPr>
        <w:t xml:space="preserve">педагогических экспериментов по поиску и внедрению новых технологий </w:t>
      </w:r>
      <w:r w:rsidRPr="00DB1E29">
        <w:rPr>
          <w:rStyle w:val="21"/>
          <w:sz w:val="24"/>
          <w:szCs w:val="24"/>
        </w:rPr>
        <w:t>обучения;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915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 xml:space="preserve">изучение нормативной </w:t>
      </w:r>
      <w:r w:rsidRPr="00DB1E29">
        <w:rPr>
          <w:rStyle w:val="21"/>
          <w:sz w:val="24"/>
          <w:szCs w:val="24"/>
        </w:rPr>
        <w:t xml:space="preserve">и методической документации по вопросам </w:t>
      </w:r>
      <w:r w:rsidRPr="00DB1E29">
        <w:rPr>
          <w:rStyle w:val="1"/>
          <w:sz w:val="24"/>
          <w:szCs w:val="24"/>
        </w:rPr>
        <w:t>образования;</w:t>
      </w:r>
    </w:p>
    <w:p w:rsidR="00705B09" w:rsidRPr="00DB1E29" w:rsidRDefault="00705B09" w:rsidP="00DB1E29">
      <w:pPr>
        <w:pStyle w:val="4"/>
        <w:numPr>
          <w:ilvl w:val="2"/>
          <w:numId w:val="5"/>
        </w:numPr>
        <w:shd w:val="clear" w:color="auto" w:fill="auto"/>
        <w:tabs>
          <w:tab w:val="left" w:pos="915"/>
        </w:tabs>
        <w:spacing w:before="0" w:after="0" w:line="276" w:lineRule="auto"/>
        <w:ind w:left="0" w:right="20" w:firstLine="709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DB1E29">
        <w:rPr>
          <w:rStyle w:val="21"/>
          <w:sz w:val="24"/>
          <w:szCs w:val="24"/>
        </w:rPr>
        <w:t xml:space="preserve">обобщение </w:t>
      </w:r>
      <w:r w:rsidRPr="00DB1E29">
        <w:rPr>
          <w:rStyle w:val="1"/>
          <w:sz w:val="24"/>
          <w:szCs w:val="24"/>
        </w:rPr>
        <w:t>и распространение передового педагогического опыта.</w:t>
      </w:r>
    </w:p>
    <w:p w:rsidR="00705B09" w:rsidRPr="00DB1E29" w:rsidRDefault="00705B09" w:rsidP="00DB1E29">
      <w:pPr>
        <w:pStyle w:val="4"/>
        <w:shd w:val="clear" w:color="auto" w:fill="auto"/>
        <w:tabs>
          <w:tab w:val="left" w:pos="915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</w:p>
    <w:p w:rsidR="00705B09" w:rsidRPr="00DB1E29" w:rsidRDefault="00705B09" w:rsidP="00DB1E29">
      <w:pPr>
        <w:pStyle w:val="a4"/>
        <w:widowControl w:val="0"/>
        <w:numPr>
          <w:ilvl w:val="0"/>
          <w:numId w:val="1"/>
        </w:numPr>
        <w:tabs>
          <w:tab w:val="left" w:pos="241"/>
        </w:tabs>
        <w:spacing w:after="272"/>
        <w:ind w:left="0" w:firstLine="709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DB1E29">
        <w:rPr>
          <w:rStyle w:val="20"/>
          <w:rFonts w:eastAsiaTheme="minorEastAsia"/>
          <w:sz w:val="24"/>
          <w:szCs w:val="24"/>
        </w:rPr>
        <w:t>Структура и организация деятельности</w:t>
      </w:r>
    </w:p>
    <w:p w:rsidR="00DB1E29" w:rsidRPr="00DB1E29" w:rsidRDefault="00DB1E29" w:rsidP="00DB1E29">
      <w:pPr>
        <w:pStyle w:val="4"/>
        <w:numPr>
          <w:ilvl w:val="1"/>
          <w:numId w:val="1"/>
        </w:numPr>
        <w:shd w:val="clear" w:color="auto" w:fill="auto"/>
        <w:tabs>
          <w:tab w:val="left" w:pos="61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Методический совет создается, реорганизуется и ликвидируется приказом директора школы.</w:t>
      </w:r>
    </w:p>
    <w:p w:rsidR="00D13525" w:rsidRDefault="00DB1E29" w:rsidP="00D13525">
      <w:pPr>
        <w:pStyle w:val="4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Методический совет подчиняется педагогическому совету школы, строит свою работу с учетом решений педагогических советов.</w:t>
      </w:r>
    </w:p>
    <w:p w:rsidR="00DB1E29" w:rsidRPr="00D13525" w:rsidRDefault="00DB1E29" w:rsidP="00D13525">
      <w:pPr>
        <w:pStyle w:val="4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13525">
        <w:rPr>
          <w:rStyle w:val="1"/>
          <w:sz w:val="24"/>
          <w:szCs w:val="24"/>
        </w:rPr>
        <w:t>Членами методического совета являются заместител</w:t>
      </w:r>
      <w:r w:rsidR="00D13525">
        <w:rPr>
          <w:rStyle w:val="1"/>
          <w:sz w:val="24"/>
          <w:szCs w:val="24"/>
        </w:rPr>
        <w:t>ь</w:t>
      </w:r>
      <w:r w:rsidRPr="00D13525">
        <w:rPr>
          <w:rStyle w:val="1"/>
          <w:sz w:val="24"/>
          <w:szCs w:val="24"/>
        </w:rPr>
        <w:t xml:space="preserve"> директора по учебно-воспитательной работе, творчески работающие педагоги, учителя, имеющие высшую квалификационную категорию.</w:t>
      </w:r>
    </w:p>
    <w:p w:rsidR="00DB1E29" w:rsidRPr="00DB1E29" w:rsidRDefault="00DB1E29" w:rsidP="00DB1E29">
      <w:pPr>
        <w:pStyle w:val="4"/>
        <w:numPr>
          <w:ilvl w:val="0"/>
          <w:numId w:val="6"/>
        </w:numPr>
        <w:shd w:val="clear" w:color="auto" w:fill="auto"/>
        <w:tabs>
          <w:tab w:val="left" w:pos="73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DB1E29" w:rsidRPr="00DB1E29" w:rsidRDefault="00DB1E29" w:rsidP="00DB1E29">
      <w:pPr>
        <w:pStyle w:val="4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 xml:space="preserve">Работа совета осуществляется на основе </w:t>
      </w:r>
      <w:r w:rsidR="00D13525">
        <w:rPr>
          <w:rStyle w:val="1"/>
          <w:sz w:val="24"/>
          <w:szCs w:val="24"/>
        </w:rPr>
        <w:t>программы развития профессионального роста педагогов</w:t>
      </w:r>
      <w:r w:rsidRPr="00DB1E29">
        <w:rPr>
          <w:rStyle w:val="1"/>
          <w:sz w:val="24"/>
          <w:szCs w:val="24"/>
        </w:rPr>
        <w:t>, который согласовывается с директором школы и утверждается на заседании педагогического совета ОУ.</w:t>
      </w:r>
    </w:p>
    <w:p w:rsidR="00DB1E29" w:rsidRPr="00DB1E29" w:rsidRDefault="00DB1E29" w:rsidP="00DB1E29">
      <w:pPr>
        <w:pStyle w:val="4"/>
        <w:numPr>
          <w:ilvl w:val="0"/>
          <w:numId w:val="6"/>
        </w:numPr>
        <w:shd w:val="clear" w:color="auto" w:fill="auto"/>
        <w:tabs>
          <w:tab w:val="left" w:pos="602"/>
        </w:tabs>
        <w:spacing w:before="0" w:after="295" w:line="276" w:lineRule="auto"/>
        <w:ind w:right="20" w:firstLine="709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DB1E29">
        <w:rPr>
          <w:rStyle w:val="1"/>
          <w:sz w:val="24"/>
          <w:szCs w:val="24"/>
        </w:rPr>
        <w:t>Периодичность заседаний совета определяется его членами (рекомендуется проводить не реже одного раза в триместр).</w:t>
      </w:r>
    </w:p>
    <w:p w:rsidR="00DB1E29" w:rsidRPr="00D13525" w:rsidRDefault="00DB1E29" w:rsidP="00D13525">
      <w:pPr>
        <w:pStyle w:val="a4"/>
        <w:widowControl w:val="0"/>
        <w:numPr>
          <w:ilvl w:val="0"/>
          <w:numId w:val="1"/>
        </w:numPr>
        <w:tabs>
          <w:tab w:val="left" w:pos="241"/>
        </w:tabs>
        <w:spacing w:after="272"/>
        <w:ind w:left="0" w:firstLine="709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DB1E29">
        <w:rPr>
          <w:rStyle w:val="20"/>
          <w:rFonts w:eastAsiaTheme="minorEastAsia"/>
          <w:sz w:val="24"/>
          <w:szCs w:val="24"/>
        </w:rPr>
        <w:t>Деятельность школьного методического совета</w:t>
      </w:r>
    </w:p>
    <w:p w:rsidR="00DB1E29" w:rsidRPr="00DB1E29" w:rsidRDefault="00DB1E29" w:rsidP="00DB1E29">
      <w:pPr>
        <w:pStyle w:val="4"/>
        <w:numPr>
          <w:ilvl w:val="1"/>
          <w:numId w:val="1"/>
        </w:numPr>
        <w:shd w:val="clear" w:color="auto" w:fill="auto"/>
        <w:tabs>
          <w:tab w:val="left" w:pos="618"/>
        </w:tabs>
        <w:spacing w:before="0" w:after="18" w:line="276" w:lineRule="auto"/>
        <w:ind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Основными формами работы методического совета являются:</w:t>
      </w:r>
    </w:p>
    <w:p w:rsidR="00DB1E29" w:rsidRPr="00DB1E29" w:rsidRDefault="00DB1E29" w:rsidP="00DB1E29">
      <w:pPr>
        <w:pStyle w:val="4"/>
        <w:numPr>
          <w:ilvl w:val="0"/>
          <w:numId w:val="7"/>
        </w:numPr>
        <w:shd w:val="clear" w:color="auto" w:fill="auto"/>
        <w:tabs>
          <w:tab w:val="left" w:pos="555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 xml:space="preserve">заседания, посвященные вопросам методики обучения и воспитания </w:t>
      </w:r>
      <w:proofErr w:type="gramStart"/>
      <w:r w:rsidRPr="00DB1E29">
        <w:rPr>
          <w:rStyle w:val="1"/>
          <w:sz w:val="24"/>
          <w:szCs w:val="24"/>
        </w:rPr>
        <w:t>обучающихся</w:t>
      </w:r>
      <w:proofErr w:type="gramEnd"/>
      <w:r w:rsidRPr="00DB1E29">
        <w:rPr>
          <w:rStyle w:val="1"/>
          <w:sz w:val="24"/>
          <w:szCs w:val="24"/>
        </w:rPr>
        <w:t>;</w:t>
      </w:r>
    </w:p>
    <w:p w:rsidR="00DB1E29" w:rsidRPr="00DB1E29" w:rsidRDefault="00DB1E29" w:rsidP="00DB1E29">
      <w:pPr>
        <w:pStyle w:val="4"/>
        <w:numPr>
          <w:ilvl w:val="0"/>
          <w:numId w:val="7"/>
        </w:numPr>
        <w:shd w:val="clear" w:color="auto" w:fill="auto"/>
        <w:tabs>
          <w:tab w:val="left" w:pos="56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круглые столы, семинары п</w:t>
      </w:r>
      <w:r w:rsidR="00D13525">
        <w:rPr>
          <w:rStyle w:val="1"/>
          <w:sz w:val="24"/>
          <w:szCs w:val="24"/>
        </w:rPr>
        <w:t>о учебно-методическим проблемам</w:t>
      </w:r>
      <w:r w:rsidRPr="00DB1E29">
        <w:rPr>
          <w:rStyle w:val="1"/>
          <w:sz w:val="24"/>
          <w:szCs w:val="24"/>
        </w:rPr>
        <w:t>.</w:t>
      </w:r>
    </w:p>
    <w:p w:rsidR="00DB1E29" w:rsidRPr="00DB1E29" w:rsidRDefault="00DB1E29" w:rsidP="00DB1E29">
      <w:pPr>
        <w:pStyle w:val="4"/>
        <w:shd w:val="clear" w:color="auto" w:fill="auto"/>
        <w:tabs>
          <w:tab w:val="left" w:pos="613"/>
        </w:tabs>
        <w:spacing w:before="0" w:after="0" w:line="276" w:lineRule="auto"/>
        <w:ind w:firstLine="709"/>
        <w:jc w:val="both"/>
        <w:rPr>
          <w:sz w:val="24"/>
          <w:szCs w:val="24"/>
        </w:rPr>
      </w:pPr>
    </w:p>
    <w:p w:rsidR="00DB1E29" w:rsidRPr="00DB1E29" w:rsidRDefault="00DB1E29" w:rsidP="00DB1E29">
      <w:pPr>
        <w:pStyle w:val="a4"/>
        <w:widowControl w:val="0"/>
        <w:numPr>
          <w:ilvl w:val="0"/>
          <w:numId w:val="1"/>
        </w:numPr>
        <w:tabs>
          <w:tab w:val="left" w:pos="241"/>
        </w:tabs>
        <w:spacing w:after="272"/>
        <w:ind w:left="0" w:firstLine="709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DB1E29">
        <w:rPr>
          <w:rStyle w:val="20"/>
          <w:rFonts w:eastAsiaTheme="minorEastAsia"/>
          <w:sz w:val="24"/>
          <w:szCs w:val="24"/>
        </w:rPr>
        <w:t>Права методического совета</w:t>
      </w:r>
    </w:p>
    <w:p w:rsidR="00DB1E29" w:rsidRPr="00DB1E29" w:rsidRDefault="00DB1E29" w:rsidP="00DB1E29">
      <w:pPr>
        <w:pStyle w:val="4"/>
        <w:numPr>
          <w:ilvl w:val="1"/>
          <w:numId w:val="1"/>
        </w:numPr>
        <w:shd w:val="clear" w:color="auto" w:fill="auto"/>
        <w:tabs>
          <w:tab w:val="left" w:pos="95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Методический совет имеет право:</w:t>
      </w:r>
    </w:p>
    <w:p w:rsidR="00D13525" w:rsidRDefault="00DB1E29" w:rsidP="00D13525">
      <w:pPr>
        <w:pStyle w:val="4"/>
        <w:numPr>
          <w:ilvl w:val="2"/>
          <w:numId w:val="14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готовить предложения и рекомендовать учителей для повышения квалификационной категории;</w:t>
      </w:r>
    </w:p>
    <w:p w:rsidR="00D13525" w:rsidRDefault="00DB1E29" w:rsidP="00D13525">
      <w:pPr>
        <w:pStyle w:val="4"/>
        <w:numPr>
          <w:ilvl w:val="2"/>
          <w:numId w:val="14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DB1E29">
        <w:rPr>
          <w:rStyle w:val="1"/>
          <w:sz w:val="24"/>
          <w:szCs w:val="24"/>
        </w:rPr>
        <w:t>выдвигать предложения об улучшении учебного процесса в школе;</w:t>
      </w:r>
    </w:p>
    <w:p w:rsidR="00D13525" w:rsidRDefault="00DB1E29" w:rsidP="00D13525">
      <w:pPr>
        <w:pStyle w:val="4"/>
        <w:numPr>
          <w:ilvl w:val="2"/>
          <w:numId w:val="14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D13525">
        <w:rPr>
          <w:rStyle w:val="21"/>
          <w:sz w:val="24"/>
          <w:szCs w:val="24"/>
        </w:rPr>
        <w:t xml:space="preserve">ставить вопрос о </w:t>
      </w:r>
      <w:r w:rsidRPr="00D13525">
        <w:rPr>
          <w:rStyle w:val="1"/>
          <w:sz w:val="24"/>
          <w:szCs w:val="24"/>
        </w:rPr>
        <w:t xml:space="preserve">публикации материалов о передовом педагогическом </w:t>
      </w:r>
      <w:r w:rsidRPr="00D13525">
        <w:rPr>
          <w:rStyle w:val="21"/>
          <w:sz w:val="24"/>
          <w:szCs w:val="24"/>
        </w:rPr>
        <w:t xml:space="preserve">опыте, накопленном </w:t>
      </w:r>
      <w:r w:rsidRPr="00D13525">
        <w:rPr>
          <w:rStyle w:val="1"/>
          <w:sz w:val="24"/>
          <w:szCs w:val="24"/>
        </w:rPr>
        <w:t xml:space="preserve">в </w:t>
      </w:r>
      <w:r w:rsidRPr="00D13525">
        <w:rPr>
          <w:rStyle w:val="21"/>
          <w:sz w:val="24"/>
          <w:szCs w:val="24"/>
        </w:rPr>
        <w:t xml:space="preserve">методических </w:t>
      </w:r>
      <w:r w:rsidRPr="00D13525">
        <w:rPr>
          <w:rStyle w:val="1"/>
          <w:sz w:val="24"/>
          <w:szCs w:val="24"/>
        </w:rPr>
        <w:t>объединениях;</w:t>
      </w:r>
    </w:p>
    <w:p w:rsidR="00D13525" w:rsidRDefault="00DB1E29" w:rsidP="00D13525">
      <w:pPr>
        <w:pStyle w:val="4"/>
        <w:numPr>
          <w:ilvl w:val="2"/>
          <w:numId w:val="14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D13525">
        <w:rPr>
          <w:rStyle w:val="21"/>
          <w:sz w:val="24"/>
          <w:szCs w:val="24"/>
        </w:rPr>
        <w:t xml:space="preserve">ставить вопрос перед администрацией </w:t>
      </w:r>
      <w:r w:rsidRPr="00D13525">
        <w:rPr>
          <w:rStyle w:val="1"/>
          <w:sz w:val="24"/>
          <w:szCs w:val="24"/>
        </w:rPr>
        <w:t xml:space="preserve">школы о поощрении сотрудников </w:t>
      </w:r>
      <w:r w:rsidRPr="00D13525">
        <w:rPr>
          <w:rStyle w:val="21"/>
          <w:sz w:val="24"/>
          <w:szCs w:val="24"/>
        </w:rPr>
        <w:t xml:space="preserve">за активное участие в опытно-поисковой, </w:t>
      </w:r>
      <w:r w:rsidRPr="00D13525">
        <w:rPr>
          <w:rStyle w:val="1"/>
          <w:sz w:val="24"/>
          <w:szCs w:val="24"/>
        </w:rPr>
        <w:t xml:space="preserve">экспериментальной, научно-методической </w:t>
      </w:r>
      <w:r w:rsidRPr="00D13525">
        <w:rPr>
          <w:rStyle w:val="21"/>
          <w:sz w:val="24"/>
          <w:szCs w:val="24"/>
        </w:rPr>
        <w:t xml:space="preserve">и </w:t>
      </w:r>
      <w:proofErr w:type="spellStart"/>
      <w:r w:rsidRPr="00D13525">
        <w:rPr>
          <w:rStyle w:val="21"/>
          <w:sz w:val="24"/>
          <w:szCs w:val="24"/>
        </w:rPr>
        <w:t>проектно</w:t>
      </w:r>
      <w:r w:rsidRPr="00D13525">
        <w:rPr>
          <w:rStyle w:val="21"/>
          <w:sz w:val="24"/>
          <w:szCs w:val="24"/>
        </w:rPr>
        <w:softHyphen/>
        <w:t>исследовательской</w:t>
      </w:r>
      <w:proofErr w:type="spellEnd"/>
      <w:r w:rsidRPr="00D13525">
        <w:rPr>
          <w:rStyle w:val="21"/>
          <w:sz w:val="24"/>
          <w:szCs w:val="24"/>
        </w:rPr>
        <w:t xml:space="preserve"> деятельности;</w:t>
      </w:r>
    </w:p>
    <w:p w:rsidR="00D13525" w:rsidRDefault="00DB1E29" w:rsidP="00D13525">
      <w:pPr>
        <w:pStyle w:val="4"/>
        <w:numPr>
          <w:ilvl w:val="2"/>
          <w:numId w:val="14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D13525">
        <w:rPr>
          <w:rStyle w:val="21"/>
          <w:sz w:val="24"/>
          <w:szCs w:val="24"/>
        </w:rPr>
        <w:t xml:space="preserve">рекомендовать </w:t>
      </w:r>
      <w:r w:rsidRPr="00D13525">
        <w:rPr>
          <w:rStyle w:val="1"/>
          <w:sz w:val="24"/>
          <w:szCs w:val="24"/>
        </w:rPr>
        <w:t xml:space="preserve">учителям </w:t>
      </w:r>
      <w:r w:rsidRPr="00D13525">
        <w:rPr>
          <w:rStyle w:val="21"/>
          <w:sz w:val="24"/>
          <w:szCs w:val="24"/>
        </w:rPr>
        <w:t xml:space="preserve">различные </w:t>
      </w:r>
      <w:r w:rsidRPr="00D13525">
        <w:rPr>
          <w:rStyle w:val="1"/>
          <w:sz w:val="24"/>
          <w:szCs w:val="24"/>
        </w:rPr>
        <w:t xml:space="preserve">формы повышения </w:t>
      </w:r>
      <w:r w:rsidRPr="00D13525">
        <w:rPr>
          <w:rStyle w:val="21"/>
          <w:sz w:val="24"/>
          <w:szCs w:val="24"/>
        </w:rPr>
        <w:t>квалификации;</w:t>
      </w:r>
    </w:p>
    <w:p w:rsidR="00DB1E29" w:rsidRPr="00445A9B" w:rsidRDefault="00DB1E29" w:rsidP="00D13525">
      <w:pPr>
        <w:pStyle w:val="4"/>
        <w:numPr>
          <w:ilvl w:val="2"/>
          <w:numId w:val="14"/>
        </w:numPr>
        <w:shd w:val="clear" w:color="auto" w:fill="auto"/>
        <w:spacing w:before="0" w:after="0" w:line="276" w:lineRule="auto"/>
        <w:ind w:right="20"/>
        <w:jc w:val="both"/>
        <w:rPr>
          <w:rStyle w:val="21"/>
          <w:color w:val="auto"/>
          <w:sz w:val="24"/>
          <w:szCs w:val="24"/>
          <w:shd w:val="clear" w:color="auto" w:fill="auto"/>
        </w:rPr>
      </w:pPr>
      <w:r w:rsidRPr="00D13525">
        <w:rPr>
          <w:rStyle w:val="21"/>
          <w:sz w:val="24"/>
          <w:szCs w:val="24"/>
        </w:rPr>
        <w:t xml:space="preserve">выдвигать </w:t>
      </w:r>
      <w:r w:rsidRPr="00D13525">
        <w:rPr>
          <w:rStyle w:val="1"/>
          <w:sz w:val="24"/>
          <w:szCs w:val="24"/>
        </w:rPr>
        <w:t xml:space="preserve">учителей для </w:t>
      </w:r>
      <w:r w:rsidRPr="00D13525">
        <w:rPr>
          <w:rStyle w:val="21"/>
          <w:sz w:val="24"/>
          <w:szCs w:val="24"/>
        </w:rPr>
        <w:t xml:space="preserve">участия в </w:t>
      </w:r>
      <w:r w:rsidRPr="00D13525">
        <w:rPr>
          <w:rStyle w:val="1"/>
          <w:sz w:val="24"/>
          <w:szCs w:val="24"/>
        </w:rPr>
        <w:t xml:space="preserve">профессиональных </w:t>
      </w:r>
      <w:r w:rsidRPr="00D13525">
        <w:rPr>
          <w:rStyle w:val="21"/>
          <w:sz w:val="24"/>
          <w:szCs w:val="24"/>
        </w:rPr>
        <w:t>конкурсах.</w:t>
      </w:r>
    </w:p>
    <w:p w:rsidR="00445A9B" w:rsidRPr="00D13525" w:rsidRDefault="00445A9B" w:rsidP="00445A9B">
      <w:pPr>
        <w:pStyle w:val="4"/>
        <w:shd w:val="clear" w:color="auto" w:fill="auto"/>
        <w:spacing w:before="0" w:after="0" w:line="276" w:lineRule="auto"/>
        <w:ind w:left="1428" w:right="20" w:firstLine="0"/>
        <w:jc w:val="both"/>
        <w:rPr>
          <w:sz w:val="24"/>
          <w:szCs w:val="24"/>
        </w:rPr>
      </w:pPr>
    </w:p>
    <w:p w:rsidR="00DB1E29" w:rsidRPr="00DB1E29" w:rsidRDefault="00DB1E29" w:rsidP="00DB1E29">
      <w:pPr>
        <w:pStyle w:val="a4"/>
        <w:widowControl w:val="0"/>
        <w:numPr>
          <w:ilvl w:val="0"/>
          <w:numId w:val="1"/>
        </w:numPr>
        <w:tabs>
          <w:tab w:val="left" w:pos="241"/>
        </w:tabs>
        <w:spacing w:after="272"/>
        <w:ind w:left="0" w:firstLine="709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DB1E29">
        <w:rPr>
          <w:rStyle w:val="20"/>
          <w:rFonts w:eastAsiaTheme="minorEastAsia"/>
          <w:sz w:val="24"/>
          <w:szCs w:val="24"/>
        </w:rPr>
        <w:t>Контроль деятельности методического совета</w:t>
      </w:r>
    </w:p>
    <w:p w:rsidR="00DB1E29" w:rsidRPr="00DB1E29" w:rsidRDefault="00DB1E29" w:rsidP="00DB1E29">
      <w:pPr>
        <w:pStyle w:val="4"/>
        <w:numPr>
          <w:ilvl w:val="1"/>
          <w:numId w:val="11"/>
        </w:numPr>
        <w:shd w:val="clear" w:color="auto" w:fill="auto"/>
        <w:tabs>
          <w:tab w:val="left" w:pos="967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r w:rsidRPr="00DB1E29">
        <w:rPr>
          <w:rStyle w:val="21"/>
          <w:sz w:val="24"/>
          <w:szCs w:val="24"/>
        </w:rPr>
        <w:t>В своей деятельности Совет подотчетен педагогическому совету школы.</w:t>
      </w:r>
    </w:p>
    <w:p w:rsidR="00DB1E29" w:rsidRPr="00DB1E29" w:rsidRDefault="00DB1E29" w:rsidP="00DB1E29">
      <w:pPr>
        <w:pStyle w:val="4"/>
        <w:numPr>
          <w:ilvl w:val="1"/>
          <w:numId w:val="11"/>
        </w:numPr>
        <w:shd w:val="clear" w:color="auto" w:fill="auto"/>
        <w:tabs>
          <w:tab w:val="left" w:pos="967"/>
        </w:tabs>
        <w:spacing w:before="0" w:after="0" w:line="276" w:lineRule="auto"/>
        <w:ind w:left="0" w:firstLine="709"/>
        <w:jc w:val="both"/>
        <w:rPr>
          <w:sz w:val="24"/>
          <w:szCs w:val="24"/>
        </w:rPr>
      </w:pPr>
      <w:r w:rsidRPr="00DB1E29">
        <w:rPr>
          <w:rStyle w:val="21"/>
          <w:sz w:val="24"/>
          <w:szCs w:val="24"/>
        </w:rPr>
        <w:t>Контроль деятельности методического совета осуществляется директором (лицом, им назнач</w:t>
      </w:r>
      <w:r w:rsidR="00445A9B">
        <w:rPr>
          <w:rStyle w:val="21"/>
          <w:sz w:val="24"/>
          <w:szCs w:val="24"/>
        </w:rPr>
        <w:t>енным) в соответствии с программой профессионального развития педагогов</w:t>
      </w:r>
      <w:r w:rsidRPr="00DB1E29">
        <w:rPr>
          <w:rStyle w:val="21"/>
          <w:sz w:val="24"/>
          <w:szCs w:val="24"/>
        </w:rPr>
        <w:t xml:space="preserve"> и</w:t>
      </w:r>
      <w:r w:rsidR="00445A9B">
        <w:rPr>
          <w:rStyle w:val="21"/>
          <w:sz w:val="24"/>
          <w:szCs w:val="24"/>
        </w:rPr>
        <w:t xml:space="preserve"> планом</w:t>
      </w:r>
      <w:r w:rsidRPr="00DB1E29">
        <w:rPr>
          <w:rStyle w:val="21"/>
          <w:sz w:val="24"/>
          <w:szCs w:val="24"/>
        </w:rPr>
        <w:t xml:space="preserve"> </w:t>
      </w:r>
      <w:proofErr w:type="spellStart"/>
      <w:r w:rsidRPr="00DB1E29">
        <w:rPr>
          <w:rStyle w:val="21"/>
          <w:sz w:val="24"/>
          <w:szCs w:val="24"/>
        </w:rPr>
        <w:t>внутришкольного</w:t>
      </w:r>
      <w:proofErr w:type="spellEnd"/>
      <w:r w:rsidRPr="00DB1E29">
        <w:rPr>
          <w:rStyle w:val="21"/>
          <w:sz w:val="24"/>
          <w:szCs w:val="24"/>
        </w:rPr>
        <w:t xml:space="preserve"> контроля.</w:t>
      </w:r>
    </w:p>
    <w:p w:rsidR="00DB1E29" w:rsidRPr="00DB1E29" w:rsidRDefault="00DB1E29" w:rsidP="00DB1E29">
      <w:pPr>
        <w:pStyle w:val="a4"/>
        <w:widowControl w:val="0"/>
        <w:tabs>
          <w:tab w:val="left" w:pos="241"/>
        </w:tabs>
        <w:spacing w:after="272"/>
        <w:ind w:left="0" w:firstLine="709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DB1E29" w:rsidRPr="00DB1E29" w:rsidRDefault="00DB1E29" w:rsidP="00DB1E29">
      <w:pPr>
        <w:pStyle w:val="a4"/>
        <w:widowControl w:val="0"/>
        <w:numPr>
          <w:ilvl w:val="0"/>
          <w:numId w:val="1"/>
        </w:numPr>
        <w:tabs>
          <w:tab w:val="left" w:pos="241"/>
        </w:tabs>
        <w:spacing w:after="272"/>
        <w:ind w:left="0" w:firstLine="709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DB1E29">
        <w:rPr>
          <w:rStyle w:val="20"/>
          <w:rFonts w:eastAsiaTheme="minorEastAsia"/>
          <w:sz w:val="24"/>
          <w:szCs w:val="24"/>
        </w:rPr>
        <w:lastRenderedPageBreak/>
        <w:t>Документы методического совета</w:t>
      </w:r>
    </w:p>
    <w:p w:rsidR="00DB1E29" w:rsidRPr="00DB1E29" w:rsidRDefault="00DB1E29" w:rsidP="00DB1E29">
      <w:pPr>
        <w:pStyle w:val="4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B1E29">
        <w:rPr>
          <w:rStyle w:val="21"/>
          <w:sz w:val="24"/>
          <w:szCs w:val="24"/>
        </w:rPr>
        <w:t xml:space="preserve">Для регламентации работы методического совета </w:t>
      </w:r>
      <w:r w:rsidRPr="00DB1E29">
        <w:rPr>
          <w:rStyle w:val="30"/>
          <w:sz w:val="24"/>
          <w:szCs w:val="24"/>
        </w:rPr>
        <w:t xml:space="preserve">необходимы следующие </w:t>
      </w:r>
      <w:r w:rsidRPr="00DB1E29">
        <w:rPr>
          <w:rStyle w:val="21"/>
          <w:sz w:val="24"/>
          <w:szCs w:val="24"/>
        </w:rPr>
        <w:t>документы:</w:t>
      </w:r>
    </w:p>
    <w:p w:rsidR="00DB1E29" w:rsidRPr="00DB1E29" w:rsidRDefault="00445A9B" w:rsidP="00DB1E29">
      <w:pPr>
        <w:pStyle w:val="4"/>
        <w:numPr>
          <w:ilvl w:val="0"/>
          <w:numId w:val="13"/>
        </w:numPr>
        <w:shd w:val="clear" w:color="auto" w:fill="auto"/>
        <w:tabs>
          <w:tab w:val="left" w:pos="1116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DB1E29" w:rsidRPr="00DB1E29">
        <w:rPr>
          <w:rStyle w:val="21"/>
          <w:sz w:val="24"/>
          <w:szCs w:val="24"/>
        </w:rPr>
        <w:t>оложение о методическом совете школы;</w:t>
      </w:r>
    </w:p>
    <w:p w:rsidR="00DB1E29" w:rsidRPr="00DB1E29" w:rsidRDefault="008174F4" w:rsidP="00DB1E29">
      <w:pPr>
        <w:pStyle w:val="4"/>
        <w:numPr>
          <w:ilvl w:val="0"/>
          <w:numId w:val="13"/>
        </w:numPr>
        <w:shd w:val="clear" w:color="auto" w:fill="auto"/>
        <w:tabs>
          <w:tab w:val="left" w:pos="1135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программа развития профессионального роста педагогов</w:t>
      </w:r>
      <w:r w:rsidR="00DB1E29" w:rsidRPr="00DB1E29">
        <w:rPr>
          <w:rStyle w:val="21"/>
          <w:sz w:val="24"/>
          <w:szCs w:val="24"/>
        </w:rPr>
        <w:t>;</w:t>
      </w:r>
    </w:p>
    <w:p w:rsidR="00DB1E29" w:rsidRPr="00DB1E29" w:rsidRDefault="00DB1E29" w:rsidP="00DB1E29">
      <w:pPr>
        <w:pStyle w:val="4"/>
        <w:numPr>
          <w:ilvl w:val="0"/>
          <w:numId w:val="13"/>
        </w:numPr>
        <w:shd w:val="clear" w:color="auto" w:fill="auto"/>
        <w:tabs>
          <w:tab w:val="left" w:pos="1126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DB1E29">
        <w:rPr>
          <w:rStyle w:val="21"/>
          <w:sz w:val="24"/>
          <w:szCs w:val="24"/>
        </w:rPr>
        <w:t>картотека данных об учителях;</w:t>
      </w:r>
    </w:p>
    <w:p w:rsidR="00DB1E29" w:rsidRPr="00DB1E29" w:rsidRDefault="00445A9B" w:rsidP="00DB1E29">
      <w:pPr>
        <w:pStyle w:val="4"/>
        <w:numPr>
          <w:ilvl w:val="0"/>
          <w:numId w:val="13"/>
        </w:numPr>
        <w:shd w:val="clear" w:color="auto" w:fill="auto"/>
        <w:tabs>
          <w:tab w:val="left" w:pos="1126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индивидуальные маршруты профессионального роста</w:t>
      </w:r>
      <w:r w:rsidR="00DB1E29" w:rsidRPr="00DB1E29">
        <w:rPr>
          <w:rStyle w:val="30"/>
          <w:sz w:val="24"/>
          <w:szCs w:val="24"/>
        </w:rPr>
        <w:t xml:space="preserve"> учителей;</w:t>
      </w:r>
    </w:p>
    <w:p w:rsidR="00DB1E29" w:rsidRPr="00DB1E29" w:rsidRDefault="00445A9B" w:rsidP="00DB1E29">
      <w:pPr>
        <w:pStyle w:val="4"/>
        <w:numPr>
          <w:ilvl w:val="0"/>
          <w:numId w:val="13"/>
        </w:numPr>
        <w:shd w:val="clear" w:color="auto" w:fill="auto"/>
        <w:tabs>
          <w:tab w:val="left" w:pos="1255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  </w:t>
      </w:r>
      <w:r w:rsidR="00DB1E29" w:rsidRPr="00DB1E29">
        <w:rPr>
          <w:rStyle w:val="21"/>
          <w:sz w:val="24"/>
          <w:szCs w:val="24"/>
        </w:rPr>
        <w:t>протоколы заседаний методического совета.</w:t>
      </w:r>
    </w:p>
    <w:p w:rsidR="00DB1E29" w:rsidRPr="00DB1E29" w:rsidRDefault="00DB1E29" w:rsidP="00DB1E29">
      <w:pPr>
        <w:pStyle w:val="a4"/>
        <w:widowControl w:val="0"/>
        <w:tabs>
          <w:tab w:val="left" w:pos="241"/>
        </w:tabs>
        <w:spacing w:after="272" w:line="210" w:lineRule="exact"/>
        <w:ind w:left="0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DB1E29" w:rsidRPr="00DB1E29" w:rsidRDefault="00DB1E29" w:rsidP="00DB1E29">
      <w:pPr>
        <w:widowControl w:val="0"/>
        <w:tabs>
          <w:tab w:val="left" w:pos="241"/>
        </w:tabs>
        <w:spacing w:after="272" w:line="210" w:lineRule="exact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DB1E29" w:rsidRPr="00DB1E29" w:rsidRDefault="00DB1E29" w:rsidP="00DB1E29">
      <w:pPr>
        <w:pStyle w:val="a4"/>
        <w:widowControl w:val="0"/>
        <w:tabs>
          <w:tab w:val="left" w:pos="241"/>
        </w:tabs>
        <w:spacing w:after="272" w:line="210" w:lineRule="exact"/>
        <w:ind w:left="0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DB1E29" w:rsidRPr="00DB1E29" w:rsidRDefault="00DB1E29" w:rsidP="00DB1E29">
      <w:pPr>
        <w:pStyle w:val="a4"/>
        <w:widowControl w:val="0"/>
        <w:tabs>
          <w:tab w:val="left" w:pos="241"/>
        </w:tabs>
        <w:spacing w:after="272" w:line="210" w:lineRule="exact"/>
        <w:ind w:left="284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DB1E29" w:rsidRDefault="00DB1E29" w:rsidP="00DB1E29">
      <w:pPr>
        <w:pStyle w:val="4"/>
        <w:shd w:val="clear" w:color="auto" w:fill="auto"/>
        <w:tabs>
          <w:tab w:val="left" w:pos="602"/>
        </w:tabs>
        <w:spacing w:before="0" w:after="295" w:line="278" w:lineRule="exact"/>
        <w:ind w:left="180" w:right="20" w:firstLine="0"/>
        <w:jc w:val="both"/>
      </w:pPr>
    </w:p>
    <w:p w:rsidR="00705B09" w:rsidRPr="00705B09" w:rsidRDefault="00705B09" w:rsidP="00705B09">
      <w:pPr>
        <w:pStyle w:val="a4"/>
        <w:widowControl w:val="0"/>
        <w:tabs>
          <w:tab w:val="left" w:pos="241"/>
        </w:tabs>
        <w:spacing w:after="272" w:line="210" w:lineRule="exact"/>
        <w:ind w:left="0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705B09" w:rsidRDefault="00705B09" w:rsidP="00705B09">
      <w:pPr>
        <w:pStyle w:val="4"/>
        <w:shd w:val="clear" w:color="auto" w:fill="auto"/>
        <w:tabs>
          <w:tab w:val="left" w:pos="720"/>
        </w:tabs>
        <w:spacing w:before="0" w:after="291" w:line="274" w:lineRule="exact"/>
        <w:ind w:left="720" w:right="40" w:firstLine="0"/>
        <w:jc w:val="both"/>
      </w:pPr>
    </w:p>
    <w:p w:rsidR="00705B09" w:rsidRDefault="00705B09" w:rsidP="00705B09">
      <w:pPr>
        <w:widowControl w:val="0"/>
        <w:tabs>
          <w:tab w:val="left" w:pos="241"/>
        </w:tabs>
        <w:spacing w:after="272" w:line="210" w:lineRule="exact"/>
        <w:ind w:left="720"/>
        <w:jc w:val="both"/>
      </w:pPr>
    </w:p>
    <w:p w:rsidR="00443020" w:rsidRDefault="00705B09" w:rsidP="00705B09">
      <w:r>
        <w:rPr>
          <w:b/>
          <w:i/>
        </w:rPr>
        <w:br w:type="page"/>
      </w:r>
    </w:p>
    <w:sectPr w:rsidR="00443020" w:rsidSect="00445A9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81"/>
    <w:multiLevelType w:val="multilevel"/>
    <w:tmpl w:val="C192915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8056D"/>
    <w:multiLevelType w:val="multilevel"/>
    <w:tmpl w:val="5630D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811F0"/>
    <w:multiLevelType w:val="multilevel"/>
    <w:tmpl w:val="C74C26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0FE03E1B"/>
    <w:multiLevelType w:val="multilevel"/>
    <w:tmpl w:val="8208020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4">
    <w:nsid w:val="15435813"/>
    <w:multiLevelType w:val="multilevel"/>
    <w:tmpl w:val="4B4E5A1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15424"/>
    <w:multiLevelType w:val="multilevel"/>
    <w:tmpl w:val="745A138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C3A14"/>
    <w:multiLevelType w:val="multilevel"/>
    <w:tmpl w:val="B11C33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EC14A8"/>
    <w:multiLevelType w:val="multilevel"/>
    <w:tmpl w:val="5630D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167EEC"/>
    <w:multiLevelType w:val="multilevel"/>
    <w:tmpl w:val="BEECF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>
    <w:nsid w:val="607C47B1"/>
    <w:multiLevelType w:val="multilevel"/>
    <w:tmpl w:val="05280F08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A151EF"/>
    <w:multiLevelType w:val="multilevel"/>
    <w:tmpl w:val="FA7E7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>
    <w:nsid w:val="62786851"/>
    <w:multiLevelType w:val="multilevel"/>
    <w:tmpl w:val="5630D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E1BC1"/>
    <w:multiLevelType w:val="multilevel"/>
    <w:tmpl w:val="CCA424A8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F2465"/>
    <w:multiLevelType w:val="multilevel"/>
    <w:tmpl w:val="BEECF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B09"/>
    <w:rsid w:val="00443020"/>
    <w:rsid w:val="00445A9B"/>
    <w:rsid w:val="005539AE"/>
    <w:rsid w:val="00705B09"/>
    <w:rsid w:val="00760325"/>
    <w:rsid w:val="008174F4"/>
    <w:rsid w:val="00917C77"/>
    <w:rsid w:val="00A7234A"/>
    <w:rsid w:val="00D13525"/>
    <w:rsid w:val="00DB1E29"/>
    <w:rsid w:val="00F4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705B0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rsid w:val="0070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705B09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4"/>
    <w:rsid w:val="00705B0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705B09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705B09"/>
    <w:pPr>
      <w:widowControl w:val="0"/>
      <w:shd w:val="clear" w:color="auto" w:fill="FFFFFF"/>
      <w:spacing w:before="120" w:after="360" w:line="0" w:lineRule="atLeast"/>
      <w:ind w:hanging="72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0pt">
    <w:name w:val="Основной текст + Полужирный;Интервал 0 pt"/>
    <w:basedOn w:val="a3"/>
    <w:rsid w:val="00705B0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4">
    <w:name w:val="List Paragraph"/>
    <w:basedOn w:val="a"/>
    <w:uiPriority w:val="34"/>
    <w:qFormat/>
    <w:rsid w:val="00705B09"/>
    <w:pPr>
      <w:ind w:left="720"/>
      <w:contextualSpacing/>
    </w:pPr>
  </w:style>
  <w:style w:type="character" w:customStyle="1" w:styleId="21">
    <w:name w:val="Основной текст2"/>
    <w:basedOn w:val="a3"/>
    <w:rsid w:val="00705B0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0">
    <w:name w:val="Основной текст3"/>
    <w:basedOn w:val="a3"/>
    <w:rsid w:val="00DB1E2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6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2018-05-21T09:58:00Z</cp:lastPrinted>
  <dcterms:created xsi:type="dcterms:W3CDTF">2018-05-21T07:57:00Z</dcterms:created>
  <dcterms:modified xsi:type="dcterms:W3CDTF">2018-05-22T18:26:00Z</dcterms:modified>
</cp:coreProperties>
</file>