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0" w:rsidRPr="004736F3" w:rsidRDefault="00645580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95250</wp:posOffset>
            </wp:positionV>
            <wp:extent cx="1087120" cy="1440180"/>
            <wp:effectExtent l="0" t="0" r="0" b="0"/>
            <wp:wrapSquare wrapText="bothSides"/>
            <wp:docPr id="1" name="Рисунок 1" descr="C:\Documents and Settings\Препод\Рабочий стол\Бычкова Н.А. фото\фото\Фото Н.А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Препод\Рабочий стол\Бычкова Н.А. фото\фото\Фото Н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401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645580" w:rsidRPr="004736F3" w:rsidRDefault="00645580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5580" w:rsidRPr="004736F3" w:rsidRDefault="00645580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5580" w:rsidRPr="004736F3" w:rsidRDefault="00645580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1FD" w:rsidRPr="004736F3" w:rsidRDefault="00A461FD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1FD" w:rsidRPr="004736F3" w:rsidRDefault="00A461FD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2626" w:rsidRPr="004736F3" w:rsidRDefault="00645580" w:rsidP="004736F3">
      <w:pPr>
        <w:tabs>
          <w:tab w:val="right" w:pos="8295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Бычкова </w:t>
      </w:r>
      <w:r w:rsidR="00462626" w:rsidRPr="004736F3">
        <w:rPr>
          <w:rFonts w:ascii="Times New Roman" w:hAnsi="Times New Roman"/>
          <w:sz w:val="28"/>
          <w:szCs w:val="28"/>
        </w:rPr>
        <w:t>Нина Анатольевна</w:t>
      </w:r>
      <w:r w:rsidR="00832DE1" w:rsidRPr="004736F3">
        <w:rPr>
          <w:rFonts w:ascii="Times New Roman" w:hAnsi="Times New Roman"/>
          <w:sz w:val="28"/>
          <w:szCs w:val="28"/>
        </w:rPr>
        <w:t>,</w:t>
      </w:r>
    </w:p>
    <w:p w:rsidR="00832DE1" w:rsidRPr="004736F3" w:rsidRDefault="00462626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учитель литературы</w:t>
      </w:r>
      <w:r w:rsidR="00097789" w:rsidRPr="004736F3">
        <w:rPr>
          <w:rFonts w:ascii="Times New Roman" w:hAnsi="Times New Roman"/>
          <w:sz w:val="28"/>
          <w:szCs w:val="28"/>
        </w:rPr>
        <w:t>,</w:t>
      </w:r>
    </w:p>
    <w:p w:rsidR="00645580" w:rsidRPr="004736F3" w:rsidRDefault="00645580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МБОУ «Южно-Александровская СОШ № 5»</w:t>
      </w:r>
    </w:p>
    <w:p w:rsidR="00645580" w:rsidRPr="004736F3" w:rsidRDefault="00645580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Иланского района Красноярского края</w:t>
      </w:r>
    </w:p>
    <w:p w:rsidR="00645580" w:rsidRPr="004736F3" w:rsidRDefault="00A461FD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5184140</wp:posOffset>
            </wp:positionH>
            <wp:positionV relativeFrom="margin">
              <wp:posOffset>3097530</wp:posOffset>
            </wp:positionV>
            <wp:extent cx="1169670" cy="1440180"/>
            <wp:effectExtent l="19050" t="0" r="0" b="0"/>
            <wp:wrapSquare wrapText="bothSides"/>
            <wp:docPr id="5" name="Рисунок 1" descr="C:\Users\Бычкова\Desktop\статья\DSCN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ычкова\Desktop\статья\DSCN1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630" t="15968" r="34336" b="2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FD" w:rsidRPr="004736F3" w:rsidRDefault="00A461FD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1FD" w:rsidRPr="004736F3" w:rsidRDefault="00A461FD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1FD" w:rsidRPr="004736F3" w:rsidRDefault="00A461FD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1FD" w:rsidRPr="004736F3" w:rsidRDefault="00A461FD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2DE1" w:rsidRPr="004736F3" w:rsidRDefault="00832DE1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Фельде Эрна Августовна, </w:t>
      </w:r>
    </w:p>
    <w:p w:rsidR="00462626" w:rsidRPr="004736F3" w:rsidRDefault="00832DE1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учитель биологии</w:t>
      </w:r>
    </w:p>
    <w:p w:rsidR="00462626" w:rsidRPr="004736F3" w:rsidRDefault="00462626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МБОУ «Южно-Александровская СОШ №</w:t>
      </w:r>
      <w:r w:rsidR="00832DE1" w:rsidRPr="004736F3">
        <w:rPr>
          <w:rFonts w:ascii="Times New Roman" w:hAnsi="Times New Roman"/>
          <w:sz w:val="28"/>
          <w:szCs w:val="28"/>
        </w:rPr>
        <w:t xml:space="preserve"> 5</w:t>
      </w:r>
      <w:r w:rsidRPr="004736F3">
        <w:rPr>
          <w:rFonts w:ascii="Times New Roman" w:hAnsi="Times New Roman"/>
          <w:sz w:val="28"/>
          <w:szCs w:val="28"/>
        </w:rPr>
        <w:t>»</w:t>
      </w:r>
    </w:p>
    <w:p w:rsidR="00CF6B70" w:rsidRPr="004736F3" w:rsidRDefault="00462626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Иланского района Красноярского края</w:t>
      </w:r>
    </w:p>
    <w:p w:rsidR="00EB29B1" w:rsidRPr="004736F3" w:rsidRDefault="00EB29B1" w:rsidP="004736F3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736F3" w:rsidRPr="004736F3" w:rsidRDefault="004736F3" w:rsidP="004736F3">
      <w:pPr>
        <w:pStyle w:val="Default"/>
        <w:spacing w:line="360" w:lineRule="auto"/>
        <w:ind w:firstLine="567"/>
        <w:contextualSpacing/>
        <w:rPr>
          <w:i/>
          <w:color w:val="auto"/>
          <w:sz w:val="28"/>
          <w:szCs w:val="28"/>
        </w:rPr>
      </w:pPr>
      <w:r w:rsidRPr="004736F3">
        <w:rPr>
          <w:i/>
          <w:color w:val="auto"/>
          <w:sz w:val="28"/>
          <w:szCs w:val="28"/>
        </w:rPr>
        <w:t>В статье Вы можете получить ответы на вопросы:</w:t>
      </w:r>
    </w:p>
    <w:p w:rsidR="00C245EE" w:rsidRDefault="004736F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36F3">
        <w:rPr>
          <w:rFonts w:ascii="Times New Roman" w:hAnsi="Times New Roman"/>
          <w:i/>
          <w:sz w:val="28"/>
          <w:szCs w:val="28"/>
        </w:rPr>
        <w:t xml:space="preserve">Вопрос №1. </w:t>
      </w:r>
      <w:r w:rsidRPr="004736F3">
        <w:rPr>
          <w:rFonts w:ascii="Times New Roman" w:hAnsi="Times New Roman"/>
          <w:bCs/>
          <w:i/>
          <w:sz w:val="28"/>
          <w:szCs w:val="28"/>
        </w:rPr>
        <w:t>Какие</w:t>
      </w:r>
      <w:r w:rsidR="00CF6B70" w:rsidRPr="004736F3">
        <w:rPr>
          <w:rFonts w:ascii="Times New Roman" w:hAnsi="Times New Roman"/>
          <w:i/>
          <w:sz w:val="28"/>
          <w:szCs w:val="28"/>
        </w:rPr>
        <w:t xml:space="preserve"> приемы ТРКМ</w:t>
      </w:r>
      <w:r>
        <w:rPr>
          <w:rFonts w:ascii="Times New Roman" w:hAnsi="Times New Roman"/>
          <w:i/>
          <w:sz w:val="28"/>
          <w:szCs w:val="28"/>
        </w:rPr>
        <w:t xml:space="preserve"> могут использоваться </w:t>
      </w:r>
      <w:r w:rsidR="00CF6B70" w:rsidRPr="004736F3">
        <w:rPr>
          <w:rFonts w:ascii="Times New Roman" w:hAnsi="Times New Roman"/>
          <w:i/>
          <w:sz w:val="28"/>
          <w:szCs w:val="28"/>
        </w:rPr>
        <w:t>в практике формирующего оценивания</w:t>
      </w:r>
      <w:r w:rsidR="00C245EE">
        <w:rPr>
          <w:rFonts w:ascii="Times New Roman" w:hAnsi="Times New Roman"/>
          <w:i/>
          <w:sz w:val="28"/>
          <w:szCs w:val="28"/>
        </w:rPr>
        <w:t>?</w:t>
      </w:r>
    </w:p>
    <w:p w:rsidR="004736F3" w:rsidRPr="004736F3" w:rsidRDefault="00C245EE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 №2. В</w:t>
      </w:r>
      <w:r w:rsidR="00CF6B70" w:rsidRPr="004736F3">
        <w:rPr>
          <w:rFonts w:ascii="Times New Roman" w:hAnsi="Times New Roman"/>
          <w:i/>
          <w:sz w:val="28"/>
          <w:szCs w:val="28"/>
        </w:rPr>
        <w:t>озможности технологии</w:t>
      </w:r>
      <w:r>
        <w:rPr>
          <w:rFonts w:ascii="Times New Roman" w:hAnsi="Times New Roman"/>
          <w:i/>
          <w:sz w:val="28"/>
          <w:szCs w:val="28"/>
        </w:rPr>
        <w:t xml:space="preserve"> ТРКМ</w:t>
      </w:r>
      <w:r w:rsidR="00CF6B70" w:rsidRPr="004736F3">
        <w:rPr>
          <w:rFonts w:ascii="Times New Roman" w:hAnsi="Times New Roman"/>
          <w:i/>
          <w:sz w:val="28"/>
          <w:szCs w:val="28"/>
        </w:rPr>
        <w:t xml:space="preserve"> для развития читательской грамотности и повышения качества обученности в практике МБОУ «Южно-Александровская СОШ № 5» Иланского района Красноярского края. </w:t>
      </w:r>
    </w:p>
    <w:p w:rsidR="00CF6B70" w:rsidRPr="004736F3" w:rsidRDefault="00CF6B70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36F3">
        <w:rPr>
          <w:rFonts w:ascii="Times New Roman" w:hAnsi="Times New Roman"/>
          <w:i/>
          <w:sz w:val="28"/>
          <w:szCs w:val="28"/>
        </w:rPr>
        <w:t xml:space="preserve">Статья </w:t>
      </w:r>
      <w:r w:rsidR="00641EE5" w:rsidRPr="004736F3">
        <w:rPr>
          <w:rFonts w:ascii="Times New Roman" w:hAnsi="Times New Roman"/>
          <w:i/>
          <w:sz w:val="28"/>
          <w:szCs w:val="28"/>
        </w:rPr>
        <w:t>адресована практикующим педагога</w:t>
      </w:r>
      <w:r w:rsidRPr="004736F3">
        <w:rPr>
          <w:rFonts w:ascii="Times New Roman" w:hAnsi="Times New Roman"/>
          <w:i/>
          <w:sz w:val="28"/>
          <w:szCs w:val="28"/>
        </w:rPr>
        <w:t>м литературы, биологии, истории и др.</w:t>
      </w:r>
    </w:p>
    <w:p w:rsidR="00EB29B1" w:rsidRPr="004736F3" w:rsidRDefault="00EB29B1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B29B1" w:rsidRPr="00C245EE" w:rsidRDefault="00C245EE" w:rsidP="002D611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45EE">
        <w:rPr>
          <w:rFonts w:ascii="Times New Roman" w:hAnsi="Times New Roman"/>
          <w:b/>
          <w:bCs/>
          <w:sz w:val="28"/>
          <w:szCs w:val="28"/>
        </w:rPr>
        <w:lastRenderedPageBreak/>
        <w:t xml:space="preserve">Использование </w:t>
      </w:r>
      <w:r w:rsidRPr="00C24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приемов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ТРКМ</w:t>
      </w:r>
      <w:r w:rsidRPr="00C24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C245EE">
        <w:rPr>
          <w:rFonts w:ascii="Times New Roman" w:hAnsi="Times New Roman"/>
          <w:b/>
          <w:bCs/>
          <w:sz w:val="28"/>
          <w:szCs w:val="28"/>
        </w:rPr>
        <w:t xml:space="preserve">тематических образовательных </w:t>
      </w:r>
      <w:r w:rsidRPr="00C245EE">
        <w:rPr>
          <w:rFonts w:ascii="Times New Roman" w:hAnsi="Times New Roman"/>
          <w:b/>
          <w:bCs/>
          <w:sz w:val="28"/>
          <w:szCs w:val="28"/>
          <w:lang w:val="en-US"/>
        </w:rPr>
        <w:t>web</w:t>
      </w:r>
      <w:r w:rsidRPr="00C245EE">
        <w:rPr>
          <w:rFonts w:ascii="Times New Roman" w:hAnsi="Times New Roman"/>
          <w:b/>
          <w:bCs/>
          <w:sz w:val="28"/>
          <w:szCs w:val="28"/>
        </w:rPr>
        <w:t xml:space="preserve">-квестов </w:t>
      </w:r>
      <w:r w:rsidRPr="00C245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практике формирующего оценивания</w:t>
      </w:r>
      <w:r w:rsidRPr="00C245EE">
        <w:rPr>
          <w:rFonts w:ascii="Times New Roman" w:hAnsi="Times New Roman"/>
          <w:b/>
          <w:bCs/>
          <w:sz w:val="28"/>
          <w:szCs w:val="28"/>
        </w:rPr>
        <w:t>на интегрированных уроках биологии и литературы</w:t>
      </w:r>
    </w:p>
    <w:p w:rsidR="00A85B97" w:rsidRDefault="00E37CCF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Оценочная деятельность школьников в настоящее время вызывает большой интерес как у теоретиков, разрабатывающих стратегические подходы к организации образовательного процесса, так и у учителей, воплощающих эти идеи в практики обучения.</w:t>
      </w:r>
      <w:r w:rsidR="00BE1883" w:rsidRPr="004736F3">
        <w:rPr>
          <w:rFonts w:ascii="Times New Roman" w:hAnsi="Times New Roman"/>
          <w:sz w:val="28"/>
          <w:szCs w:val="28"/>
        </w:rPr>
        <w:t xml:space="preserve"> [1, с. 57]</w:t>
      </w:r>
      <w:r w:rsidRPr="004736F3">
        <w:rPr>
          <w:rFonts w:ascii="Times New Roman" w:hAnsi="Times New Roman"/>
          <w:sz w:val="28"/>
          <w:szCs w:val="28"/>
        </w:rPr>
        <w:t xml:space="preserve"> Наша школа принимает участие в </w:t>
      </w:r>
      <w:r w:rsidR="0090115E" w:rsidRPr="004736F3">
        <w:rPr>
          <w:rFonts w:ascii="Times New Roman" w:hAnsi="Times New Roman"/>
          <w:sz w:val="28"/>
          <w:szCs w:val="28"/>
        </w:rPr>
        <w:t xml:space="preserve">краевом </w:t>
      </w:r>
      <w:r w:rsidRPr="004736F3">
        <w:rPr>
          <w:rFonts w:ascii="Times New Roman" w:hAnsi="Times New Roman"/>
          <w:sz w:val="28"/>
          <w:szCs w:val="28"/>
        </w:rPr>
        <w:t xml:space="preserve">проекте «Формирование и развитие читательской грамотности в рамках ШППКО» и «Оптимизация ПСОКО», результаты </w:t>
      </w:r>
      <w:r w:rsidR="00CF7DA5" w:rsidRPr="004736F3">
        <w:rPr>
          <w:rFonts w:ascii="Times New Roman" w:hAnsi="Times New Roman"/>
          <w:sz w:val="28"/>
          <w:szCs w:val="28"/>
        </w:rPr>
        <w:t>деятельности в которых привели к улучшению читательской грамотности по предметным областям «Русский язык», «История», «Естествознание» с 85% до 95% на базовом уровне, а также к повышению процента выполнения заданий 1-2 группы умений с 54% до 72%.</w:t>
      </w:r>
    </w:p>
    <w:p w:rsidR="00A85B97" w:rsidRDefault="00A85B97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функциональной грамотности обучающихся</w:t>
      </w:r>
    </w:p>
    <w:tbl>
      <w:tblPr>
        <w:tblStyle w:val="ac"/>
        <w:tblW w:w="0" w:type="auto"/>
        <w:tblLook w:val="04A0"/>
      </w:tblPr>
      <w:tblGrid>
        <w:gridCol w:w="730"/>
        <w:gridCol w:w="730"/>
        <w:gridCol w:w="730"/>
        <w:gridCol w:w="730"/>
        <w:gridCol w:w="730"/>
        <w:gridCol w:w="730"/>
        <w:gridCol w:w="746"/>
        <w:gridCol w:w="730"/>
        <w:gridCol w:w="730"/>
        <w:gridCol w:w="730"/>
        <w:gridCol w:w="730"/>
        <w:gridCol w:w="730"/>
        <w:gridCol w:w="512"/>
      </w:tblGrid>
      <w:tr w:rsidR="00CC4321" w:rsidTr="00CC4321">
        <w:tc>
          <w:tcPr>
            <w:tcW w:w="2920" w:type="dxa"/>
            <w:gridSpan w:val="4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г.</w:t>
            </w:r>
          </w:p>
        </w:tc>
        <w:tc>
          <w:tcPr>
            <w:tcW w:w="2936" w:type="dxa"/>
            <w:gridSpan w:val="4"/>
          </w:tcPr>
          <w:p w:rsidR="00CC4321" w:rsidRDefault="00CC4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CC4321" w:rsidRDefault="00CC4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г.</w:t>
            </w:r>
          </w:p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4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г.</w:t>
            </w:r>
          </w:p>
        </w:tc>
        <w:tc>
          <w:tcPr>
            <w:tcW w:w="512" w:type="dxa"/>
            <w:vMerge w:val="restart"/>
            <w:tcBorders>
              <w:top w:val="nil"/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321" w:rsidRP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P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P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4321" w:rsidRPr="00CC4321" w:rsidRDefault="00CC4321" w:rsidP="00CC43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CC4321"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гр.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</w:t>
            </w:r>
          </w:p>
        </w:tc>
        <w:tc>
          <w:tcPr>
            <w:tcW w:w="746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730" w:type="dxa"/>
          </w:tcPr>
          <w:p w:rsidR="00CC4321" w:rsidRDefault="00CC4321" w:rsidP="00DE6E3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гр.</w:t>
            </w:r>
          </w:p>
        </w:tc>
        <w:tc>
          <w:tcPr>
            <w:tcW w:w="512" w:type="dxa"/>
            <w:vMerge/>
            <w:tcBorders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CC4321">
        <w:tc>
          <w:tcPr>
            <w:tcW w:w="8776" w:type="dxa"/>
            <w:gridSpan w:val="12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Читательская грамотность</w:t>
            </w:r>
          </w:p>
        </w:tc>
        <w:tc>
          <w:tcPr>
            <w:tcW w:w="512" w:type="dxa"/>
            <w:vMerge/>
            <w:tcBorders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CC4321"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746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730" w:type="dxa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512" w:type="dxa"/>
            <w:vMerge/>
            <w:tcBorders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640CD8">
        <w:trPr>
          <w:trHeight w:val="528"/>
        </w:trPr>
        <w:tc>
          <w:tcPr>
            <w:tcW w:w="8776" w:type="dxa"/>
            <w:gridSpan w:val="12"/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Естественно-научная грамотность</w:t>
            </w:r>
          </w:p>
        </w:tc>
        <w:tc>
          <w:tcPr>
            <w:tcW w:w="512" w:type="dxa"/>
            <w:vMerge/>
            <w:tcBorders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CC4321">
        <w:trPr>
          <w:trHeight w:val="516"/>
        </w:trPr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746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512" w:type="dxa"/>
            <w:vMerge/>
            <w:tcBorders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2E687C">
        <w:trPr>
          <w:trHeight w:val="504"/>
        </w:trPr>
        <w:tc>
          <w:tcPr>
            <w:tcW w:w="8776" w:type="dxa"/>
            <w:gridSpan w:val="12"/>
          </w:tcPr>
          <w:p w:rsidR="00CC4321" w:rsidRDefault="002C27CD" w:rsidP="002C27CD">
            <w:pPr>
              <w:tabs>
                <w:tab w:val="left" w:pos="210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Финансовая грамотность</w:t>
            </w:r>
          </w:p>
        </w:tc>
        <w:tc>
          <w:tcPr>
            <w:tcW w:w="512" w:type="dxa"/>
            <w:vMerge/>
            <w:tcBorders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1" w:rsidTr="00CC4321">
        <w:trPr>
          <w:trHeight w:val="504"/>
        </w:trPr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CD2C90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730" w:type="dxa"/>
          </w:tcPr>
          <w:p w:rsidR="00CC4321" w:rsidRDefault="002C27CD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512" w:type="dxa"/>
            <w:vMerge/>
            <w:tcBorders>
              <w:bottom w:val="nil"/>
              <w:right w:val="nil"/>
            </w:tcBorders>
          </w:tcPr>
          <w:p w:rsidR="00CC4321" w:rsidRDefault="00CC4321" w:rsidP="004736F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AA4" w:rsidRPr="004736F3" w:rsidRDefault="00CF7DA5" w:rsidP="00CD2C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Качество обученности возросло с 39% до 42 %. Наблюдения показали, что этому способствовало планомерное использование приемов Т</w:t>
      </w:r>
      <w:r w:rsidR="0090115E" w:rsidRPr="004736F3">
        <w:rPr>
          <w:rFonts w:ascii="Times New Roman" w:hAnsi="Times New Roman"/>
          <w:sz w:val="28"/>
          <w:szCs w:val="28"/>
        </w:rPr>
        <w:t>РКМ для формирующего оценивания, для развития функциональной грамотности.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Приемы Т Р К М в практике формирующего оценивания.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Структура педагогической технологии развития критиче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ского мышления посредством 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чтения и письма стройна и ло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гична, так как ее этапы соответствуют закономерным этапам когнитивной деятельности личности.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Важным в данной технологии является следование трем фазам: evocation (вызов, пробуждение), realization (осмысле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новой информации), reflection (рефлексия) и соблюдение определенных условий: активность участников процесса, разрешение высказывать разнообразные «рискованные» идеи и т. д. Урок, занятие, серия уроков (занятий), тема, курс могут быть построены в соответствии с заявленным алгоритмом.</w:t>
      </w:r>
      <w:r w:rsidR="00BE1883" w:rsidRPr="004736F3">
        <w:rPr>
          <w:rFonts w:ascii="Times New Roman" w:hAnsi="Times New Roman"/>
          <w:color w:val="000000"/>
          <w:sz w:val="28"/>
          <w:szCs w:val="28"/>
          <w:lang w:eastAsia="ru-RU"/>
        </w:rPr>
        <w:t>[4, с.17]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Первая стадия (фаза) - вызов, 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когда ставится задача не только активизировать, заинтересовать учащегося, моти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вировать его на дальнейшую работу, но и «вызвать» уже имеющиеся знания либо создать ассоциации по изучаемому вопросу, что само по себе станет серьезным активизирующим и мотивирующим фактором для дальнейшей работы.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Вторая стадия (фаза) - осмысление 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(реализация смыс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ла). На этой стадии идет непосредственная работа с инфор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мацией, причем приемы и методы ТРКМ позволяют со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хранить активность ученика, сделать чтение или слушание осмысленным.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Третья стадия (фаза) - рефлексия (размышление). 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На этой стадии информация анализируется, интерпретируется, творчески перерабатывается.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Цель данной образовательной технологи (по идее ее созда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телей) - развитие интеллектуальных умений учащихся, не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обходимых не только в учебе, но и в обычной жизни (умение принимать взвешенные решения, работать с информацией, анализировать различные стороны явлений</w:t>
      </w:r>
      <w:r w:rsidR="00641EE5" w:rsidRPr="004736F3">
        <w:rPr>
          <w:rFonts w:ascii="Times New Roman" w:hAnsi="Times New Roman"/>
          <w:color w:val="000000"/>
          <w:sz w:val="28"/>
          <w:szCs w:val="28"/>
          <w:lang w:eastAsia="ru-RU"/>
        </w:rPr>
        <w:t>, оценивать себя и свои действия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Далеко не все вышеизложенные задачи можно реализовать в традиционной системе ведения урока. 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Технология развития критического мышления, разнооб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разие ее приемов позволяют учесть эту особенность усво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ения информации. 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Варьируя предложенные методы, учи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 может добиться желаемой цели. Параллельно с этим у учащегося формируются навыки самостоятельной работы с информацией.</w:t>
      </w:r>
      <w:r w:rsidR="00BE1883"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[4, с. 22]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навыков критического мышления позволяет найти свой собственный образовательный маршрут как при </w:t>
      </w:r>
      <w:r w:rsidR="0090115E"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изучении отдельных тем, 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отдельных вопро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сов, так и для решения задач образования в целом: разви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 способности к самореализации и дальнейшему само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образованию.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Органичное включение работы по технологии критичес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кого мышления в систему школьного образования дает воз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можность роста, ведь такая работа обращена прежде всего к учащемуся, к его личности, </w:t>
      </w:r>
      <w:r w:rsidR="004F6A0C"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его индивидуальности.</w:t>
      </w:r>
    </w:p>
    <w:p w:rsidR="001B4AA4" w:rsidRPr="004736F3" w:rsidRDefault="001B4AA4" w:rsidP="004736F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И, наконец, это именно та технология, которая решает вопрос развития коммуникативной культуры. В процес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се работы по фазам ТРКМ учащийся понимает ценность своей работы, чувствует свое единение с другими и зна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чимость своей работы.</w:t>
      </w:r>
      <w:r w:rsidR="00BE1883"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[4, с. 38]</w:t>
      </w: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другой стороны, во время общения идет постоянный процесс самооценки, осознается необходимость правильной аргументации своего мнения, повышается мотивация к обучению.</w:t>
      </w:r>
    </w:p>
    <w:p w:rsidR="006D499E" w:rsidRPr="004736F3" w:rsidRDefault="006D499E" w:rsidP="000E18F6">
      <w:pPr>
        <w:pStyle w:val="ab"/>
        <w:spacing w:line="360" w:lineRule="auto"/>
        <w:ind w:firstLine="567"/>
        <w:contextualSpacing/>
        <w:jc w:val="right"/>
        <w:rPr>
          <w:sz w:val="28"/>
          <w:szCs w:val="28"/>
        </w:rPr>
      </w:pPr>
      <w:r w:rsidRPr="004736F3">
        <w:rPr>
          <w:i/>
          <w:sz w:val="28"/>
          <w:szCs w:val="28"/>
        </w:rPr>
        <w:t xml:space="preserve">«Кто не владеет техникой какого-нибудь </w:t>
      </w:r>
    </w:p>
    <w:p w:rsidR="006D499E" w:rsidRPr="004736F3" w:rsidRDefault="006D499E" w:rsidP="000E18F6">
      <w:pPr>
        <w:pStyle w:val="ab"/>
        <w:spacing w:line="360" w:lineRule="auto"/>
        <w:ind w:firstLine="567"/>
        <w:contextualSpacing/>
        <w:jc w:val="right"/>
        <w:rPr>
          <w:i/>
          <w:sz w:val="28"/>
          <w:szCs w:val="28"/>
        </w:rPr>
      </w:pPr>
      <w:r w:rsidRPr="004736F3">
        <w:rPr>
          <w:i/>
          <w:sz w:val="28"/>
          <w:szCs w:val="28"/>
        </w:rPr>
        <w:t>искусства, науки, ремесла, тот никогда не будет</w:t>
      </w:r>
    </w:p>
    <w:p w:rsidR="006D499E" w:rsidRPr="004736F3" w:rsidRDefault="006D499E" w:rsidP="000E18F6">
      <w:pPr>
        <w:pStyle w:val="ab"/>
        <w:spacing w:line="360" w:lineRule="auto"/>
        <w:ind w:firstLine="567"/>
        <w:contextualSpacing/>
        <w:jc w:val="right"/>
        <w:rPr>
          <w:i/>
          <w:sz w:val="28"/>
          <w:szCs w:val="28"/>
        </w:rPr>
      </w:pPr>
      <w:r w:rsidRPr="004736F3">
        <w:rPr>
          <w:i/>
          <w:sz w:val="28"/>
          <w:szCs w:val="28"/>
        </w:rPr>
        <w:t>способен создать что-нибудь  выдающееся»</w:t>
      </w:r>
    </w:p>
    <w:p w:rsidR="006D499E" w:rsidRPr="004736F3" w:rsidRDefault="006D499E" w:rsidP="000E18F6">
      <w:pPr>
        <w:pStyle w:val="ab"/>
        <w:spacing w:line="360" w:lineRule="auto"/>
        <w:ind w:firstLine="567"/>
        <w:contextualSpacing/>
        <w:jc w:val="right"/>
        <w:rPr>
          <w:i/>
          <w:sz w:val="28"/>
          <w:szCs w:val="28"/>
        </w:rPr>
      </w:pPr>
      <w:r w:rsidRPr="004736F3">
        <w:rPr>
          <w:i/>
          <w:sz w:val="28"/>
          <w:szCs w:val="28"/>
        </w:rPr>
        <w:t>/И.В.Мичурин/</w:t>
      </w:r>
    </w:p>
    <w:p w:rsidR="004A4F5C" w:rsidRPr="004736F3" w:rsidRDefault="004A4F5C" w:rsidP="004736F3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736F3">
        <w:rPr>
          <w:sz w:val="28"/>
          <w:szCs w:val="28"/>
        </w:rPr>
        <w:t xml:space="preserve">Представляем возможности использования тематических образовательных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 xml:space="preserve">-квестов при проведении интегрированных уроков, раскрывая основные составляющие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 xml:space="preserve">-квестов, приводя содержательное наполнение каждого компонента на примере </w:t>
      </w:r>
      <w:r w:rsidR="00CA451A" w:rsidRPr="004736F3">
        <w:rPr>
          <w:sz w:val="28"/>
          <w:szCs w:val="28"/>
        </w:rPr>
        <w:t xml:space="preserve">интегрированного </w:t>
      </w:r>
      <w:r w:rsidRPr="004736F3">
        <w:rPr>
          <w:sz w:val="28"/>
          <w:szCs w:val="28"/>
        </w:rPr>
        <w:t xml:space="preserve">урока </w:t>
      </w:r>
      <w:r w:rsidR="00CA451A" w:rsidRPr="004736F3">
        <w:rPr>
          <w:sz w:val="28"/>
          <w:szCs w:val="28"/>
        </w:rPr>
        <w:t xml:space="preserve">литературы и биологии </w:t>
      </w:r>
      <w:r w:rsidRPr="004736F3">
        <w:rPr>
          <w:sz w:val="28"/>
          <w:szCs w:val="28"/>
        </w:rPr>
        <w:t>по теме «Литературно-кулинарная экспедиция по страницам поэмы Н.В. Гоголя «Мертвые души».</w:t>
      </w:r>
    </w:p>
    <w:p w:rsidR="000E18F6" w:rsidRDefault="004A4F5C" w:rsidP="000E18F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736F3">
        <w:rPr>
          <w:sz w:val="28"/>
          <w:szCs w:val="28"/>
        </w:rPr>
        <w:t xml:space="preserve">Одним из новых средств развития познавательной самостоятельности школьников в условиях реализации ФГОС ООО являются тематические </w:t>
      </w:r>
      <w:r w:rsidRPr="004736F3">
        <w:rPr>
          <w:sz w:val="28"/>
          <w:szCs w:val="28"/>
        </w:rPr>
        <w:lastRenderedPageBreak/>
        <w:t xml:space="preserve">образовательные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>-квесты. Они позволяют обобщать и систематизировать изученный материал, достигать целостного восприятия рассматриваемых вопросов на основ</w:t>
      </w:r>
      <w:r w:rsidR="0090115E" w:rsidRPr="004736F3">
        <w:rPr>
          <w:sz w:val="28"/>
          <w:szCs w:val="28"/>
        </w:rPr>
        <w:t>е и читательск</w:t>
      </w:r>
      <w:r w:rsidR="00CA451A" w:rsidRPr="004736F3">
        <w:rPr>
          <w:sz w:val="28"/>
          <w:szCs w:val="28"/>
        </w:rPr>
        <w:t xml:space="preserve">ой, и функциональной </w:t>
      </w:r>
      <w:r w:rsidRPr="004736F3">
        <w:rPr>
          <w:sz w:val="28"/>
          <w:szCs w:val="28"/>
        </w:rPr>
        <w:t>грамотности, используя при этом приемы формирующего оценивания.</w:t>
      </w:r>
    </w:p>
    <w:p w:rsidR="004A4F5C" w:rsidRPr="000E18F6" w:rsidRDefault="004A4F5C" w:rsidP="000E18F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0E18F6">
        <w:rPr>
          <w:sz w:val="28"/>
          <w:szCs w:val="28"/>
        </w:rPr>
        <w:t xml:space="preserve">В современной методической науке под тематическим </w:t>
      </w:r>
      <w:r w:rsidRPr="000E18F6">
        <w:rPr>
          <w:sz w:val="28"/>
          <w:szCs w:val="28"/>
          <w:lang w:val="en-US"/>
        </w:rPr>
        <w:t>Web</w:t>
      </w:r>
      <w:r w:rsidRPr="000E18F6">
        <w:rPr>
          <w:sz w:val="28"/>
          <w:szCs w:val="28"/>
        </w:rPr>
        <w:t xml:space="preserve">-квестом понимается такой </w:t>
      </w:r>
      <w:r w:rsidRPr="000E18F6">
        <w:rPr>
          <w:sz w:val="28"/>
          <w:szCs w:val="28"/>
          <w:lang w:val="en-US"/>
        </w:rPr>
        <w:t>Web</w:t>
      </w:r>
      <w:r w:rsidRPr="000E18F6">
        <w:rPr>
          <w:sz w:val="28"/>
          <w:szCs w:val="28"/>
        </w:rPr>
        <w:t>-квест, который имеет информационный контент, определяющийся содержанием учебной темы, целями и задачами ее изучения, предполагающий выполнение учащимися поисково-познавательных заданий по отбору информации с использованием Интернет-ресурсов, способствующих систематизации и обобщению изученного материала, его обогащению и представлению в виде целостной системы.</w:t>
      </w:r>
      <w:r w:rsidR="00BE1883" w:rsidRPr="000E18F6">
        <w:rPr>
          <w:sz w:val="28"/>
          <w:szCs w:val="28"/>
        </w:rPr>
        <w:t xml:space="preserve"> [3, с. 33]</w:t>
      </w:r>
    </w:p>
    <w:p w:rsidR="004A4F5C" w:rsidRPr="004736F3" w:rsidRDefault="004A4F5C" w:rsidP="000E18F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4736F3">
        <w:rPr>
          <w:sz w:val="28"/>
          <w:szCs w:val="28"/>
        </w:rPr>
        <w:t xml:space="preserve">Обратим внимание, что важнейшей составляющей любого образовательного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>-квеста, его главным достоинством и отличием от других дидактических средств образовательного назначения является его информационное наполнение, которое имеет с</w:t>
      </w:r>
      <w:r w:rsidR="00D84F54" w:rsidRPr="004736F3">
        <w:rPr>
          <w:sz w:val="28"/>
          <w:szCs w:val="28"/>
        </w:rPr>
        <w:t>ложную, разветвленную структуру: т</w:t>
      </w:r>
      <w:r w:rsidRPr="004736F3">
        <w:rPr>
          <w:sz w:val="28"/>
          <w:szCs w:val="28"/>
        </w:rPr>
        <w:t>еория, практический материал, исследовательские задания, исторические сведения и справки. Эта структура позволяет полноценно, в интересной форме обобщить изученный материал по теме учебного предмета и  достичь целостного  его восприятия.</w:t>
      </w:r>
      <w:r w:rsidR="00BE1883" w:rsidRPr="004736F3">
        <w:rPr>
          <w:sz w:val="28"/>
          <w:szCs w:val="28"/>
        </w:rPr>
        <w:t>[3, с. 35]</w:t>
      </w:r>
    </w:p>
    <w:p w:rsidR="004A4F5C" w:rsidRPr="004736F3" w:rsidRDefault="004A4F5C" w:rsidP="000E18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736F3">
        <w:rPr>
          <w:color w:val="000000"/>
          <w:sz w:val="28"/>
          <w:szCs w:val="28"/>
        </w:rPr>
        <w:t xml:space="preserve">Таким образом, образовательный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>-квест</w:t>
      </w:r>
      <w:r w:rsidR="004D6F5A">
        <w:rPr>
          <w:sz w:val="28"/>
          <w:szCs w:val="28"/>
        </w:rPr>
        <w:t xml:space="preserve"> </w:t>
      </w:r>
      <w:r w:rsidRPr="004736F3">
        <w:rPr>
          <w:color w:val="000000"/>
          <w:sz w:val="28"/>
          <w:szCs w:val="28"/>
        </w:rPr>
        <w:t xml:space="preserve">- это сайт в Интернете, с которым работают обучающиеся, выполняя ту или иную учебную задачу, это проблемное задание с элементами ролевой игры. Цель работы в данной образовательной среде: организовать грамотную работу учащихся в Интернете, при этом сформировать ключевые компетентности.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>-квест</w:t>
      </w:r>
      <w:r w:rsidRPr="004736F3">
        <w:rPr>
          <w:color w:val="000000"/>
          <w:sz w:val="28"/>
          <w:szCs w:val="28"/>
        </w:rPr>
        <w:t xml:space="preserve"> - это продукт совместной деятельности учителя и учеников. Результатом работы является публикация мини-проектов в виде </w:t>
      </w:r>
      <w:r w:rsidRPr="004736F3">
        <w:rPr>
          <w:sz w:val="28"/>
          <w:szCs w:val="28"/>
          <w:lang w:val="en-US"/>
        </w:rPr>
        <w:t>Web</w:t>
      </w:r>
      <w:r w:rsidRPr="004736F3">
        <w:rPr>
          <w:color w:val="000000"/>
          <w:sz w:val="28"/>
          <w:szCs w:val="28"/>
        </w:rPr>
        <w:t xml:space="preserve">-страниц и </w:t>
      </w:r>
      <w:r w:rsidRPr="004736F3">
        <w:rPr>
          <w:sz w:val="28"/>
          <w:szCs w:val="28"/>
          <w:lang w:val="en-US"/>
        </w:rPr>
        <w:t>Web</w:t>
      </w:r>
      <w:r w:rsidRPr="004736F3">
        <w:rPr>
          <w:color w:val="000000"/>
          <w:sz w:val="28"/>
          <w:szCs w:val="28"/>
        </w:rPr>
        <w:t xml:space="preserve"> -сайтов (локально или в Интернет), презентаций, буклетов, графиков и т.д</w:t>
      </w:r>
      <w:r w:rsidR="00FB293D" w:rsidRPr="004736F3">
        <w:rPr>
          <w:color w:val="000000"/>
          <w:sz w:val="28"/>
          <w:szCs w:val="28"/>
        </w:rPr>
        <w:t>.</w:t>
      </w:r>
    </w:p>
    <w:p w:rsidR="001B4AA4" w:rsidRPr="004736F3" w:rsidRDefault="001B4AA4" w:rsidP="000E18F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личного опыта обучающегося формируется:</w:t>
      </w:r>
    </w:p>
    <w:p w:rsidR="001B4AA4" w:rsidRPr="004736F3" w:rsidRDefault="001B4AA4" w:rsidP="000E18F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планировать;</w:t>
      </w:r>
    </w:p>
    <w:p w:rsidR="001B4AA4" w:rsidRPr="004736F3" w:rsidRDefault="001B4AA4" w:rsidP="000E18F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способность предполагать;</w:t>
      </w:r>
    </w:p>
    <w:p w:rsidR="001B4AA4" w:rsidRPr="004736F3" w:rsidRDefault="001B4AA4" w:rsidP="000E18F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F3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оценивать;</w:t>
      </w:r>
    </w:p>
    <w:p w:rsidR="001B4AA4" w:rsidRPr="004736F3" w:rsidRDefault="001B4AA4" w:rsidP="000E18F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Оценка – процесс соотношения реальных результатов образования учащихся с планируемыми результатами.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36F3">
        <w:rPr>
          <w:rFonts w:ascii="Times New Roman" w:hAnsi="Times New Roman"/>
          <w:b/>
          <w:sz w:val="28"/>
          <w:szCs w:val="28"/>
        </w:rPr>
        <w:t>Функции оценивания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При комплексном оценивании учебных достижений учащихся следует учитывать следующие функции оценивания.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Контролирующая функция – заключается в определении достижений отдельного ученика или группы, класса и выявлении уровня готовности к усвоению нового материала.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Учебная функция – предопределяет такую организацию оценивания, чтобы его проведение способствовало повторению, изучению, уточнению и углублению знаний, систематизации, совершенствованию навыков и умений.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Диагностическая и корректирующая функция – предполагает выяснение причин трудностей, возникающих у ученика при обучении, выявление пробелов в знаниях и умениях и внесение в деятельность ученика и педагога корректив, которые устраняют пробелы.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Мотивационная функция – определяет такую организацию оценивания, когда его проведение стимулирует желание учащихся улучшить свои результаты, развивает чувство ответственности, способствует стремлению к соревнованию, формирует положительные мотивы учения.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Воспитательная функция – заключается в формировании ценностных ориентаций и отношений, умении ответственно и сосредоточенно работать, применять приемы контроля и самоконтроля, способствует развитию трудолюбия, активности, аккуратности и других положительных черт характера. Каждую оценку учитель должен мотивировать, учитывать индивидуальные особенности школьника. </w:t>
      </w:r>
    </w:p>
    <w:p w:rsidR="001B4AA4" w:rsidRPr="004736F3" w:rsidRDefault="001B4AA4" w:rsidP="004736F3">
      <w:pPr>
        <w:pStyle w:val="a3"/>
        <w:spacing w:before="0" w:beforeAutospacing="0" w:after="0" w:afterAutospacing="0" w:line="360" w:lineRule="auto"/>
        <w:ind w:firstLine="567"/>
        <w:contextualSpacing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4736F3">
        <w:rPr>
          <w:rFonts w:eastAsia="+mj-ea"/>
          <w:b/>
          <w:color w:val="000000"/>
          <w:sz w:val="28"/>
          <w:szCs w:val="28"/>
        </w:rPr>
        <w:t>Формирующее оценивание</w:t>
      </w:r>
    </w:p>
    <w:p w:rsidR="00597771" w:rsidRPr="004736F3" w:rsidRDefault="001B4AA4" w:rsidP="004736F3">
      <w:pPr>
        <w:pStyle w:val="a3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736F3">
        <w:rPr>
          <w:rFonts w:eastAsia="+mn-ea"/>
          <w:color w:val="000000"/>
          <w:kern w:val="24"/>
          <w:sz w:val="28"/>
          <w:szCs w:val="28"/>
        </w:rPr>
        <w:lastRenderedPageBreak/>
        <w:t>Введение новых стандартов ставит особые задачи по созданию современных внутришкол</w:t>
      </w:r>
      <w:r w:rsidR="004A4F5C" w:rsidRPr="004736F3">
        <w:rPr>
          <w:rFonts w:eastAsia="+mn-ea"/>
          <w:color w:val="000000"/>
          <w:kern w:val="24"/>
          <w:sz w:val="28"/>
          <w:szCs w:val="28"/>
        </w:rPr>
        <w:t>ьных систем оценивания.</w:t>
      </w:r>
      <w:r w:rsidRPr="004736F3">
        <w:rPr>
          <w:rFonts w:eastAsia="+mn-ea"/>
          <w:color w:val="000000"/>
          <w:kern w:val="24"/>
          <w:sz w:val="28"/>
          <w:szCs w:val="28"/>
        </w:rPr>
        <w:t xml:space="preserve"> Актуальной остается задача по введению в школы методов формирующего оценивания.</w:t>
      </w:r>
      <w:r w:rsidR="00BE1883" w:rsidRPr="004736F3">
        <w:rPr>
          <w:rFonts w:eastAsia="+mn-ea"/>
          <w:color w:val="000000"/>
          <w:kern w:val="24"/>
          <w:sz w:val="28"/>
          <w:szCs w:val="28"/>
        </w:rPr>
        <w:t>[1, с.18]</w:t>
      </w:r>
    </w:p>
    <w:p w:rsidR="001B4AA4" w:rsidRPr="004736F3" w:rsidRDefault="001B4AA4" w:rsidP="004736F3">
      <w:pPr>
        <w:pStyle w:val="a3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736F3">
        <w:rPr>
          <w:rFonts w:eastAsia="+mj-ea"/>
          <w:color w:val="000000"/>
          <w:sz w:val="28"/>
          <w:szCs w:val="28"/>
        </w:rPr>
        <w:t>Формирующее оценивание позволяет учителю:</w:t>
      </w:r>
    </w:p>
    <w:p w:rsidR="001B4AA4" w:rsidRPr="004736F3" w:rsidRDefault="001B4AA4" w:rsidP="004736F3">
      <w:pPr>
        <w:pStyle w:val="a4"/>
        <w:numPr>
          <w:ilvl w:val="0"/>
          <w:numId w:val="2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color w:val="000000"/>
          <w:sz w:val="28"/>
          <w:szCs w:val="28"/>
        </w:rPr>
        <w:t>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1B4AA4" w:rsidRPr="004736F3" w:rsidRDefault="001B4AA4" w:rsidP="004736F3">
      <w:pPr>
        <w:pStyle w:val="a4"/>
        <w:numPr>
          <w:ilvl w:val="0"/>
          <w:numId w:val="2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color w:val="000000"/>
          <w:sz w:val="28"/>
          <w:szCs w:val="28"/>
        </w:rPr>
        <w:t xml:space="preserve"> сделать учащегося субъектом образовательной и оценочной деятельности;</w:t>
      </w:r>
    </w:p>
    <w:p w:rsidR="001B4AA4" w:rsidRPr="004736F3" w:rsidRDefault="00FB293D" w:rsidP="004736F3">
      <w:pPr>
        <w:pStyle w:val="a4"/>
        <w:numPr>
          <w:ilvl w:val="0"/>
          <w:numId w:val="2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sz w:val="28"/>
          <w:szCs w:val="28"/>
        </w:rPr>
        <w:t>стать</w:t>
      </w:r>
      <w:r w:rsidR="001B4AA4" w:rsidRPr="004736F3">
        <w:rPr>
          <w:sz w:val="28"/>
          <w:szCs w:val="28"/>
        </w:rPr>
        <w:t xml:space="preserve"> помощником обучающегося, менеджером учебного процесса вместо носителя знаний</w:t>
      </w:r>
      <w:r w:rsidR="00784C04" w:rsidRPr="004736F3">
        <w:rPr>
          <w:sz w:val="28"/>
          <w:szCs w:val="28"/>
        </w:rPr>
        <w:t>.</w:t>
      </w:r>
    </w:p>
    <w:p w:rsidR="001B4AA4" w:rsidRPr="004736F3" w:rsidRDefault="001B4AA4" w:rsidP="005C0CCC">
      <w:pPr>
        <w:spacing w:after="0" w:line="360" w:lineRule="auto"/>
        <w:ind w:firstLine="567"/>
        <w:contextualSpacing/>
        <w:jc w:val="both"/>
        <w:rPr>
          <w:rFonts w:ascii="Times New Roman" w:eastAsia="+mj-ea" w:hAnsi="Times New Roman"/>
          <w:color w:val="000000"/>
          <w:sz w:val="28"/>
          <w:szCs w:val="28"/>
        </w:rPr>
      </w:pPr>
      <w:r w:rsidRPr="004736F3">
        <w:rPr>
          <w:rFonts w:ascii="Times New Roman" w:eastAsia="+mj-ea" w:hAnsi="Times New Roman"/>
          <w:color w:val="000000"/>
          <w:sz w:val="28"/>
          <w:szCs w:val="28"/>
        </w:rPr>
        <w:t xml:space="preserve">Формирующее оценивание </w:t>
      </w:r>
      <w:r w:rsidR="00597771" w:rsidRPr="004736F3">
        <w:rPr>
          <w:rFonts w:ascii="Times New Roman" w:eastAsia="+mj-ea" w:hAnsi="Times New Roman"/>
          <w:color w:val="000000"/>
          <w:sz w:val="28"/>
          <w:szCs w:val="28"/>
        </w:rPr>
        <w:t>позволяет обучающимся</w:t>
      </w:r>
      <w:r w:rsidRPr="004736F3">
        <w:rPr>
          <w:rFonts w:ascii="Times New Roman" w:eastAsia="+mj-ea" w:hAnsi="Times New Roman"/>
          <w:color w:val="000000"/>
          <w:sz w:val="28"/>
          <w:szCs w:val="28"/>
        </w:rPr>
        <w:t>:</w:t>
      </w:r>
    </w:p>
    <w:p w:rsidR="001B4AA4" w:rsidRPr="004736F3" w:rsidRDefault="00597771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виде</w:t>
      </w:r>
      <w:r w:rsidR="001B4AA4" w:rsidRPr="004736F3">
        <w:rPr>
          <w:rFonts w:ascii="Times New Roman" w:hAnsi="Times New Roman"/>
          <w:sz w:val="28"/>
          <w:szCs w:val="28"/>
        </w:rPr>
        <w:t>т</w:t>
      </w:r>
      <w:r w:rsidRPr="004736F3">
        <w:rPr>
          <w:rFonts w:ascii="Times New Roman" w:hAnsi="Times New Roman"/>
          <w:sz w:val="28"/>
          <w:szCs w:val="28"/>
        </w:rPr>
        <w:t>ь</w:t>
      </w:r>
      <w:r w:rsidR="001B4AA4" w:rsidRPr="004736F3">
        <w:rPr>
          <w:rFonts w:ascii="Times New Roman" w:hAnsi="Times New Roman"/>
          <w:sz w:val="28"/>
          <w:szCs w:val="28"/>
        </w:rPr>
        <w:t xml:space="preserve"> свой учебный прогресс, </w:t>
      </w:r>
    </w:p>
    <w:p w:rsidR="001B4AA4" w:rsidRPr="004736F3" w:rsidRDefault="00597771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чувствовать</w:t>
      </w:r>
      <w:r w:rsidR="001B4AA4" w:rsidRPr="004736F3">
        <w:rPr>
          <w:rFonts w:ascii="Times New Roman" w:hAnsi="Times New Roman"/>
          <w:sz w:val="28"/>
          <w:szCs w:val="28"/>
        </w:rPr>
        <w:t xml:space="preserve"> ответственность за свою учебную работу, </w:t>
      </w:r>
    </w:p>
    <w:p w:rsidR="001B4AA4" w:rsidRPr="004736F3" w:rsidRDefault="001B4AA4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стремиться выполнять ее качественно, </w:t>
      </w:r>
    </w:p>
    <w:p w:rsidR="001B4AA4" w:rsidRPr="004736F3" w:rsidRDefault="00597771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понимать и использовать</w:t>
      </w:r>
      <w:r w:rsidR="001B4AA4" w:rsidRPr="004736F3">
        <w:rPr>
          <w:rFonts w:ascii="Times New Roman" w:hAnsi="Times New Roman"/>
          <w:sz w:val="28"/>
          <w:szCs w:val="28"/>
        </w:rPr>
        <w:t xml:space="preserve"> связи между учебной программой, учебными мероприятиями и оцениванием, </w:t>
      </w:r>
    </w:p>
    <w:p w:rsidR="001B4AA4" w:rsidRPr="004736F3" w:rsidRDefault="00597771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формулировать</w:t>
      </w:r>
      <w:r w:rsidR="001B4AA4" w:rsidRPr="004736F3">
        <w:rPr>
          <w:rFonts w:ascii="Times New Roman" w:hAnsi="Times New Roman"/>
          <w:sz w:val="28"/>
          <w:szCs w:val="28"/>
        </w:rPr>
        <w:t xml:space="preserve"> свои учебные ожидания, а затем </w:t>
      </w:r>
      <w:r w:rsidRPr="004736F3">
        <w:rPr>
          <w:rFonts w:ascii="Times New Roman" w:hAnsi="Times New Roman"/>
          <w:sz w:val="28"/>
          <w:szCs w:val="28"/>
        </w:rPr>
        <w:t xml:space="preserve">определять, </w:t>
      </w:r>
      <w:r w:rsidR="001B4AA4" w:rsidRPr="004736F3">
        <w:rPr>
          <w:rFonts w:ascii="Times New Roman" w:hAnsi="Times New Roman"/>
          <w:sz w:val="28"/>
          <w:szCs w:val="28"/>
        </w:rPr>
        <w:t xml:space="preserve">оправдались ли они, </w:t>
      </w:r>
    </w:p>
    <w:p w:rsidR="001B4AA4" w:rsidRPr="004736F3" w:rsidRDefault="001B4AA4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завершить освоение материала раньше и перейти к освоению углубленной программы, </w:t>
      </w:r>
    </w:p>
    <w:p w:rsidR="001B4AA4" w:rsidRPr="004736F3" w:rsidRDefault="00597771" w:rsidP="004736F3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быть готовым</w:t>
      </w:r>
      <w:r w:rsidR="001B4AA4" w:rsidRPr="004736F3">
        <w:rPr>
          <w:rFonts w:ascii="Times New Roman" w:hAnsi="Times New Roman"/>
          <w:sz w:val="28"/>
          <w:szCs w:val="28"/>
        </w:rPr>
        <w:t xml:space="preserve"> к учебе на протяжении всей жизни. 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36F3">
        <w:rPr>
          <w:rFonts w:ascii="Times New Roman" w:hAnsi="Times New Roman"/>
          <w:b/>
          <w:sz w:val="28"/>
          <w:szCs w:val="28"/>
        </w:rPr>
        <w:t>Девять шагов технологии формирующего оценивания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Шаг 1. Спланировать образовательные результаты обучающихся по темам.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Шаг 2. Спланировать цели урока как образовательные результаты деятельности обучающихся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Шаг 3. Сформировать задачи урока как шаги деятельности обучающихся 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lastRenderedPageBreak/>
        <w:t>Шаг 4. Сформулировать конкретные критерии оценивания деятельности обучающихся на уроке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Шаг 5. Оценивать деятельность обучающихся по критериям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Шаг 6. Осуществлять обратную связь: учитель-ученик, ученик-ученик, ученик-учитель 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Шаг 7. При оценивании сравнивать данные результаты достижений обучающихся с предыдущим уровнем достижений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Шаг 8. Определить место обучающегося на пути достижения цели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Шаг 9. Откорректировать образовательный маршрут обучающегося</w:t>
      </w:r>
      <w:r w:rsidR="00944159" w:rsidRPr="004736F3">
        <w:rPr>
          <w:rFonts w:ascii="Times New Roman" w:hAnsi="Times New Roman"/>
          <w:sz w:val="28"/>
          <w:szCs w:val="28"/>
        </w:rPr>
        <w:t>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36F3">
        <w:rPr>
          <w:rFonts w:ascii="Times New Roman" w:hAnsi="Times New Roman"/>
          <w:b/>
          <w:sz w:val="28"/>
          <w:szCs w:val="28"/>
        </w:rPr>
        <w:t>Смысл формирующего оценивания</w:t>
      </w:r>
      <w:r w:rsidR="004A4F5C" w:rsidRPr="004736F3">
        <w:rPr>
          <w:rFonts w:ascii="Times New Roman" w:hAnsi="Times New Roman"/>
          <w:b/>
          <w:sz w:val="28"/>
          <w:szCs w:val="28"/>
        </w:rPr>
        <w:t>.</w:t>
      </w:r>
      <w:r w:rsidRPr="004736F3">
        <w:rPr>
          <w:rFonts w:ascii="Times New Roman" w:hAnsi="Times New Roman"/>
          <w:sz w:val="28"/>
          <w:szCs w:val="28"/>
        </w:rPr>
        <w:t xml:space="preserve">Формирующее оценивание предполагает, что учитель сосредоточился на том, как развивается учение на уроке. Педагог определяет, какие улучшения надо внести. Так, в начале урока учитель обсуждает со всем классом и с группами учеников учебные цели, то есть то, что они смогут делать в результате обучения и по ходу урока. </w:t>
      </w:r>
      <w:r w:rsidR="00BE1883" w:rsidRPr="004736F3">
        <w:rPr>
          <w:rFonts w:ascii="Times New Roman" w:hAnsi="Times New Roman"/>
          <w:sz w:val="28"/>
          <w:szCs w:val="28"/>
        </w:rPr>
        <w:t>[4, с.16]</w:t>
      </w:r>
      <w:r w:rsidRPr="004736F3">
        <w:rPr>
          <w:rFonts w:ascii="Times New Roman" w:hAnsi="Times New Roman"/>
          <w:sz w:val="28"/>
          <w:szCs w:val="28"/>
        </w:rPr>
        <w:t xml:space="preserve">В процессе всего урока учащиеся и учитель соотносят ответы, работы, способы деятельности с учебными целями. Учащиеся определяют, в чем они успешны и над чем им надо продолжать работать, чтобы продвинуться в изучении материала. 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 xml:space="preserve">Эффективная стратегия учителя – </w:t>
      </w:r>
      <w:r w:rsidRPr="004736F3">
        <w:rPr>
          <w:rFonts w:ascii="Times New Roman" w:hAnsi="Times New Roman"/>
          <w:b/>
          <w:sz w:val="28"/>
          <w:szCs w:val="28"/>
        </w:rPr>
        <w:t>постановка вопросов.</w:t>
      </w:r>
      <w:r w:rsidRPr="004736F3">
        <w:rPr>
          <w:rFonts w:ascii="Times New Roman" w:hAnsi="Times New Roman"/>
          <w:sz w:val="28"/>
          <w:szCs w:val="28"/>
        </w:rPr>
        <w:t xml:space="preserve"> Вопросы – одна из техник формирующего оценивания, они помогают педагогу определить стартовые позиции обучающихся и учитывать их в ходе обучения. Например, учитель использует вопросы: Какие еще примеры ты знаешь? Как ты можешь доказать,</w:t>
      </w:r>
      <w:r w:rsidR="00944159" w:rsidRPr="004736F3">
        <w:rPr>
          <w:rFonts w:ascii="Times New Roman" w:hAnsi="Times New Roman"/>
          <w:sz w:val="28"/>
          <w:szCs w:val="28"/>
        </w:rPr>
        <w:t xml:space="preserve"> что … ? Как </w:t>
      </w:r>
      <w:r w:rsidR="00D622EC" w:rsidRPr="004736F3">
        <w:rPr>
          <w:rFonts w:ascii="Times New Roman" w:hAnsi="Times New Roman"/>
          <w:sz w:val="28"/>
          <w:szCs w:val="28"/>
        </w:rPr>
        <w:t>можно разрешить данную ситуацию</w:t>
      </w:r>
      <w:r w:rsidRPr="004736F3">
        <w:rPr>
          <w:rFonts w:ascii="Times New Roman" w:hAnsi="Times New Roman"/>
          <w:sz w:val="28"/>
          <w:szCs w:val="28"/>
        </w:rPr>
        <w:t>? Что ты дума</w:t>
      </w:r>
      <w:r w:rsidR="00D622EC" w:rsidRPr="004736F3">
        <w:rPr>
          <w:rFonts w:ascii="Times New Roman" w:hAnsi="Times New Roman"/>
          <w:sz w:val="28"/>
          <w:szCs w:val="28"/>
        </w:rPr>
        <w:t>ешь о ..</w:t>
      </w:r>
      <w:r w:rsidRPr="004736F3">
        <w:rPr>
          <w:rFonts w:ascii="Times New Roman" w:hAnsi="Times New Roman"/>
          <w:sz w:val="28"/>
          <w:szCs w:val="28"/>
        </w:rPr>
        <w:t>?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b/>
          <w:sz w:val="28"/>
          <w:szCs w:val="28"/>
        </w:rPr>
        <w:t>Наблюдение</w:t>
      </w:r>
      <w:r w:rsidRPr="004736F3">
        <w:rPr>
          <w:rFonts w:ascii="Times New Roman" w:hAnsi="Times New Roman"/>
          <w:sz w:val="28"/>
          <w:szCs w:val="28"/>
        </w:rPr>
        <w:t xml:space="preserve"> – еще одна техника формирующего оценивания. Во время наблюдения учитель оценивает, как проходит учение. Педагог наблюдает за группами учащихся по намеченному плану, поддерживает их в ходе урока.</w:t>
      </w:r>
    </w:p>
    <w:p w:rsidR="001B4AA4" w:rsidRPr="004736F3" w:rsidRDefault="004A4F5C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lastRenderedPageBreak/>
        <w:t>Например, такое наблюдение. Работаем по тексту над вопросом: вели ли здоровый образ жизни герои по</w:t>
      </w:r>
      <w:r w:rsidR="00CB74F3" w:rsidRPr="004736F3">
        <w:rPr>
          <w:rFonts w:ascii="Times New Roman" w:hAnsi="Times New Roman"/>
          <w:sz w:val="28"/>
          <w:szCs w:val="28"/>
        </w:rPr>
        <w:t>эмы  Н.В. Гоголя «Мертвые души»</w:t>
      </w:r>
      <w:r w:rsidRPr="004736F3">
        <w:rPr>
          <w:rFonts w:ascii="Times New Roman" w:hAnsi="Times New Roman"/>
          <w:sz w:val="28"/>
          <w:szCs w:val="28"/>
        </w:rPr>
        <w:t>? Докажите на примерах.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6F3">
        <w:rPr>
          <w:rFonts w:ascii="Times New Roman" w:hAnsi="Times New Roman"/>
          <w:b/>
          <w:sz w:val="28"/>
          <w:szCs w:val="28"/>
          <w:lang w:eastAsia="ru-RU"/>
        </w:rPr>
        <w:t>Приемы формирующего оценивания</w:t>
      </w:r>
      <w:r w:rsidR="004A4F5C" w:rsidRPr="004736F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A4F5C" w:rsidRPr="004736F3" w:rsidRDefault="004A4F5C" w:rsidP="004736F3">
      <w:pPr>
        <w:pStyle w:val="a4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736F3">
        <w:rPr>
          <w:sz w:val="28"/>
          <w:szCs w:val="28"/>
        </w:rPr>
        <w:t>Матрица запоминания</w:t>
      </w:r>
    </w:p>
    <w:p w:rsidR="004004A3" w:rsidRPr="004736F3" w:rsidRDefault="004004A3" w:rsidP="004736F3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4736F3">
        <w:rPr>
          <w:sz w:val="28"/>
          <w:szCs w:val="28"/>
        </w:rPr>
        <w:t xml:space="preserve">Учитель предлагает учащимся заполнить таблицу в соответствии с заголовком столбцов и строк. Учитель оценивает предметные и метапредметные результаты. Целью является анализ правильных и неправильных ответов для каждой ячейки таблицы, что позволит выделить «образцы» ошибочных ответов и подумать об их причине и путях исправления. </w:t>
      </w:r>
    </w:p>
    <w:tbl>
      <w:tblPr>
        <w:tblW w:w="9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9"/>
        <w:gridCol w:w="3120"/>
        <w:gridCol w:w="3340"/>
      </w:tblGrid>
      <w:tr w:rsidR="004004A3" w:rsidRPr="004736F3" w:rsidTr="005C0CCC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 Толкование слов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Название в поэме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Энергетическая ценность(ккал)</w:t>
            </w:r>
          </w:p>
        </w:tc>
      </w:tr>
      <w:tr w:rsidR="004004A3" w:rsidRPr="004736F3" w:rsidTr="005C0CCC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Пирожки с мясом и луком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пряженцы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</w:tr>
      <w:tr w:rsidR="004004A3" w:rsidRPr="004736F3" w:rsidTr="005C0CCC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Пирог быстрого приготовления с яйцами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скородумки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4004A3" w:rsidRPr="004736F3" w:rsidTr="005C0CCC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Род ватрушки, но немного меньше размером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шанишки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4004A3" w:rsidRPr="004736F3" w:rsidTr="005C0CCC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Мелкая промысловая озерная рыба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сняточки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4004A3" w:rsidRPr="004736F3" w:rsidTr="005C0CCC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6F3">
              <w:rPr>
                <w:rFonts w:ascii="Times New Roman" w:hAnsi="Times New Roman"/>
                <w:bCs/>
                <w:sz w:val="28"/>
                <w:szCs w:val="28"/>
              </w:rPr>
              <w:t>Пышки, оладьи</w:t>
            </w:r>
          </w:p>
          <w:p w:rsidR="004004A3" w:rsidRPr="004736F3" w:rsidRDefault="004004A3" w:rsidP="005C0CC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пряглы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4A3" w:rsidRPr="004736F3" w:rsidRDefault="004004A3" w:rsidP="005C0CCC">
            <w:pPr>
              <w:spacing w:after="0" w:line="360" w:lineRule="auto"/>
              <w:ind w:firstLine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6F3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4004A3" w:rsidRPr="004736F3" w:rsidRDefault="004004A3" w:rsidP="004736F3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:rsidR="001B4AA4" w:rsidRPr="004736F3" w:rsidRDefault="004004A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F3">
        <w:rPr>
          <w:rFonts w:ascii="Times New Roman" w:hAnsi="Times New Roman"/>
          <w:sz w:val="28"/>
          <w:szCs w:val="28"/>
          <w:lang w:eastAsia="ru-RU"/>
        </w:rPr>
        <w:t>2.</w:t>
      </w:r>
      <w:r w:rsidR="001B4AA4" w:rsidRPr="004736F3">
        <w:rPr>
          <w:rFonts w:ascii="Times New Roman" w:hAnsi="Times New Roman"/>
          <w:bCs/>
          <w:iCs/>
          <w:sz w:val="28"/>
          <w:szCs w:val="28"/>
          <w:lang w:eastAsia="ru-RU"/>
        </w:rPr>
        <w:t>Оценивание по итогам изучения темы (подтемы, блока, раздела, параграфа)</w:t>
      </w:r>
      <w:r w:rsidR="00CB74F3" w:rsidRPr="004736F3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1B4AA4" w:rsidRPr="004736F3" w:rsidRDefault="004004A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736F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1B4AA4" w:rsidRPr="004736F3">
        <w:rPr>
          <w:rFonts w:ascii="Times New Roman" w:hAnsi="Times New Roman"/>
          <w:bCs/>
          <w:sz w:val="28"/>
          <w:szCs w:val="28"/>
          <w:lang w:eastAsia="ru-RU"/>
        </w:rPr>
        <w:t>Индекс-карточки</w:t>
      </w:r>
      <w:r w:rsidR="00CB74F3" w:rsidRPr="004736F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B4AA4" w:rsidRPr="004736F3" w:rsidRDefault="004004A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  <w:lang w:eastAsia="ru-RU"/>
        </w:rPr>
        <w:t>4.</w:t>
      </w:r>
      <w:r w:rsidR="001B4AA4" w:rsidRPr="004736F3">
        <w:rPr>
          <w:rFonts w:ascii="Times New Roman" w:hAnsi="Times New Roman"/>
          <w:sz w:val="28"/>
          <w:szCs w:val="28"/>
          <w:lang w:eastAsia="ru-RU"/>
        </w:rPr>
        <w:t xml:space="preserve"> Одноминутное</w:t>
      </w:r>
      <w:r w:rsidR="001B4AA4" w:rsidRPr="004736F3">
        <w:rPr>
          <w:rFonts w:ascii="Times New Roman" w:hAnsi="Times New Roman"/>
          <w:bCs/>
          <w:sz w:val="28"/>
          <w:szCs w:val="28"/>
        </w:rPr>
        <w:t xml:space="preserve"> эссе</w:t>
      </w:r>
      <w:r w:rsidR="00CB74F3" w:rsidRPr="004736F3">
        <w:rPr>
          <w:rFonts w:ascii="Times New Roman" w:hAnsi="Times New Roman"/>
          <w:bCs/>
          <w:sz w:val="28"/>
          <w:szCs w:val="28"/>
        </w:rPr>
        <w:t>.</w:t>
      </w:r>
    </w:p>
    <w:p w:rsidR="001B4AA4" w:rsidRPr="004736F3" w:rsidRDefault="004004A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5.</w:t>
      </w:r>
      <w:r w:rsidR="001B4AA4" w:rsidRPr="004736F3">
        <w:rPr>
          <w:rFonts w:ascii="Times New Roman" w:hAnsi="Times New Roman"/>
          <w:bCs/>
          <w:sz w:val="28"/>
          <w:szCs w:val="28"/>
        </w:rPr>
        <w:t>Цепочка заметок</w:t>
      </w:r>
      <w:r w:rsidR="00CB74F3" w:rsidRPr="004736F3">
        <w:rPr>
          <w:rFonts w:ascii="Times New Roman" w:hAnsi="Times New Roman"/>
          <w:bCs/>
          <w:sz w:val="28"/>
          <w:szCs w:val="28"/>
        </w:rPr>
        <w:t>.</w:t>
      </w:r>
    </w:p>
    <w:p w:rsidR="001B4AA4" w:rsidRPr="004736F3" w:rsidRDefault="00CB74F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F3">
        <w:rPr>
          <w:rFonts w:ascii="Times New Roman" w:hAnsi="Times New Roman"/>
          <w:sz w:val="28"/>
          <w:szCs w:val="28"/>
          <w:lang w:eastAsia="ru-RU"/>
        </w:rPr>
        <w:t>6</w:t>
      </w:r>
      <w:r w:rsidR="004004A3" w:rsidRPr="004736F3">
        <w:rPr>
          <w:rFonts w:ascii="Times New Roman" w:hAnsi="Times New Roman"/>
          <w:sz w:val="28"/>
          <w:szCs w:val="28"/>
          <w:lang w:eastAsia="ru-RU"/>
        </w:rPr>
        <w:t>.</w:t>
      </w:r>
      <w:r w:rsidR="001B4AA4" w:rsidRPr="004736F3">
        <w:rPr>
          <w:rFonts w:ascii="Times New Roman" w:hAnsi="Times New Roman"/>
          <w:sz w:val="28"/>
          <w:szCs w:val="28"/>
          <w:lang w:eastAsia="ru-RU"/>
        </w:rPr>
        <w:t>Карты приложения</w:t>
      </w:r>
      <w:r w:rsidRPr="004736F3">
        <w:rPr>
          <w:rFonts w:ascii="Times New Roman" w:hAnsi="Times New Roman"/>
          <w:sz w:val="28"/>
          <w:szCs w:val="28"/>
          <w:lang w:eastAsia="ru-RU"/>
        </w:rPr>
        <w:t>.</w:t>
      </w:r>
    </w:p>
    <w:p w:rsidR="001B4AA4" w:rsidRPr="004736F3" w:rsidRDefault="00CB74F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7</w:t>
      </w:r>
      <w:r w:rsidR="004004A3" w:rsidRPr="004736F3">
        <w:rPr>
          <w:rFonts w:ascii="Times New Roman" w:hAnsi="Times New Roman"/>
          <w:sz w:val="28"/>
          <w:szCs w:val="28"/>
        </w:rPr>
        <w:t>.</w:t>
      </w:r>
      <w:r w:rsidR="001B4AA4" w:rsidRPr="004736F3">
        <w:rPr>
          <w:rFonts w:ascii="Times New Roman" w:hAnsi="Times New Roman"/>
          <w:bCs/>
          <w:sz w:val="28"/>
          <w:szCs w:val="28"/>
        </w:rPr>
        <w:t>Недельный отчет</w:t>
      </w:r>
      <w:r w:rsidRPr="004736F3">
        <w:rPr>
          <w:rFonts w:ascii="Times New Roman" w:hAnsi="Times New Roman"/>
          <w:bCs/>
          <w:sz w:val="28"/>
          <w:szCs w:val="28"/>
        </w:rPr>
        <w:t>.</w:t>
      </w:r>
    </w:p>
    <w:p w:rsidR="001B4AA4" w:rsidRPr="004736F3" w:rsidRDefault="00CB74F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36F3">
        <w:rPr>
          <w:rFonts w:ascii="Times New Roman" w:hAnsi="Times New Roman"/>
          <w:sz w:val="28"/>
          <w:szCs w:val="28"/>
        </w:rPr>
        <w:t>8</w:t>
      </w:r>
      <w:r w:rsidR="004004A3" w:rsidRPr="004736F3">
        <w:rPr>
          <w:rFonts w:ascii="Times New Roman" w:hAnsi="Times New Roman"/>
          <w:sz w:val="28"/>
          <w:szCs w:val="28"/>
        </w:rPr>
        <w:t>.</w:t>
      </w:r>
      <w:r w:rsidR="001B4AA4" w:rsidRPr="004736F3">
        <w:rPr>
          <w:rFonts w:ascii="Times New Roman" w:hAnsi="Times New Roman"/>
          <w:bCs/>
          <w:sz w:val="28"/>
          <w:szCs w:val="28"/>
        </w:rPr>
        <w:t>Аффективный опросник или опросник отношений</w:t>
      </w:r>
      <w:r w:rsidRPr="004736F3">
        <w:rPr>
          <w:rFonts w:ascii="Times New Roman" w:hAnsi="Times New Roman"/>
          <w:bCs/>
          <w:sz w:val="28"/>
          <w:szCs w:val="28"/>
        </w:rPr>
        <w:t>.</w:t>
      </w:r>
    </w:p>
    <w:p w:rsidR="001B4AA4" w:rsidRPr="004736F3" w:rsidRDefault="00CB74F3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F3">
        <w:rPr>
          <w:rFonts w:ascii="Times New Roman" w:hAnsi="Times New Roman"/>
          <w:sz w:val="28"/>
          <w:szCs w:val="28"/>
          <w:lang w:eastAsia="ru-RU"/>
        </w:rPr>
        <w:t>9</w:t>
      </w:r>
      <w:r w:rsidR="004004A3" w:rsidRPr="004736F3">
        <w:rPr>
          <w:rFonts w:ascii="Times New Roman" w:hAnsi="Times New Roman"/>
          <w:sz w:val="28"/>
          <w:szCs w:val="28"/>
          <w:lang w:eastAsia="ru-RU"/>
        </w:rPr>
        <w:t>.</w:t>
      </w:r>
      <w:r w:rsidR="001B4AA4" w:rsidRPr="004736F3">
        <w:rPr>
          <w:rFonts w:ascii="Times New Roman" w:hAnsi="Times New Roman"/>
          <w:sz w:val="28"/>
          <w:szCs w:val="28"/>
          <w:lang w:eastAsia="ru-RU"/>
        </w:rPr>
        <w:t xml:space="preserve"> «Две звезды и желание»</w:t>
      </w:r>
      <w:r w:rsidRPr="004736F3">
        <w:rPr>
          <w:rFonts w:ascii="Times New Roman" w:hAnsi="Times New Roman"/>
          <w:sz w:val="28"/>
          <w:szCs w:val="28"/>
          <w:lang w:eastAsia="ru-RU"/>
        </w:rPr>
        <w:t>.</w:t>
      </w:r>
    </w:p>
    <w:p w:rsidR="001B4AA4" w:rsidRPr="004736F3" w:rsidRDefault="00CB74F3" w:rsidP="004736F3">
      <w:pPr>
        <w:spacing w:after="0" w:line="360" w:lineRule="auto"/>
        <w:ind w:firstLine="567"/>
        <w:contextualSpacing/>
        <w:rPr>
          <w:rFonts w:ascii="Times New Roman" w:eastAsia="+mj-ea" w:hAnsi="Times New Roman"/>
          <w:sz w:val="28"/>
          <w:szCs w:val="28"/>
        </w:rPr>
      </w:pPr>
      <w:r w:rsidRPr="004736F3">
        <w:rPr>
          <w:rFonts w:ascii="Times New Roman" w:eastAsia="+mj-ea" w:hAnsi="Times New Roman"/>
          <w:sz w:val="28"/>
          <w:szCs w:val="28"/>
        </w:rPr>
        <w:t>10.</w:t>
      </w:r>
      <w:r w:rsidR="004004A3" w:rsidRPr="004736F3">
        <w:rPr>
          <w:rFonts w:ascii="Times New Roman" w:eastAsia="+mj-ea" w:hAnsi="Times New Roman"/>
          <w:sz w:val="28"/>
          <w:szCs w:val="28"/>
        </w:rPr>
        <w:t>Р</w:t>
      </w:r>
      <w:r w:rsidR="001B4AA4" w:rsidRPr="004736F3">
        <w:rPr>
          <w:rFonts w:ascii="Times New Roman" w:eastAsia="+mj-ea" w:hAnsi="Times New Roman"/>
          <w:sz w:val="28"/>
          <w:szCs w:val="28"/>
        </w:rPr>
        <w:t>ефлексии (метод неоконченных предложений)</w:t>
      </w:r>
      <w:r w:rsidRPr="004736F3">
        <w:rPr>
          <w:rFonts w:ascii="Times New Roman" w:eastAsia="+mj-ea" w:hAnsi="Times New Roman"/>
          <w:sz w:val="28"/>
          <w:szCs w:val="28"/>
        </w:rPr>
        <w:t>.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Я почувствовал, что…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Было интересно…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Меня удивило…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Свей работой сегодня я… потому что…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Мне захотелось…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Мне больше всего удалось…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Задания для меня показались… потому, что…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Для меня было открытием то, что…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="+mn-ea"/>
          <w:sz w:val="28"/>
          <w:szCs w:val="28"/>
        </w:rPr>
        <w:t>Мне показалось важным…., потому что…</w:t>
      </w:r>
    </w:p>
    <w:p w:rsidR="001B4AA4" w:rsidRPr="004736F3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Theme="minorEastAsia"/>
          <w:kern w:val="24"/>
          <w:sz w:val="28"/>
          <w:szCs w:val="28"/>
        </w:rPr>
        <w:t>Заставил задуматься…</w:t>
      </w:r>
    </w:p>
    <w:p w:rsidR="001B4AA4" w:rsidRPr="004D6F5A" w:rsidRDefault="001B4AA4" w:rsidP="004736F3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 w:rsidRPr="004736F3">
        <w:rPr>
          <w:rFonts w:eastAsiaTheme="minorEastAsia"/>
          <w:kern w:val="24"/>
          <w:sz w:val="28"/>
          <w:szCs w:val="28"/>
        </w:rPr>
        <w:t>Навёл на размышления…</w:t>
      </w:r>
    </w:p>
    <w:p w:rsidR="004D6F5A" w:rsidRPr="0020482E" w:rsidRDefault="004D6F5A" w:rsidP="004D6F5A">
      <w:pPr>
        <w:pStyle w:val="a4"/>
        <w:numPr>
          <w:ilvl w:val="0"/>
          <w:numId w:val="4"/>
        </w:numPr>
        <w:spacing w:line="360" w:lineRule="auto"/>
        <w:ind w:left="0" w:firstLine="567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Также для обратной связи с обучающимися мы используем в своей практике </w:t>
      </w:r>
      <w:r w:rsidR="00162BCE">
        <w:rPr>
          <w:rFonts w:eastAsiaTheme="minorEastAsia"/>
          <w:kern w:val="24"/>
          <w:sz w:val="28"/>
          <w:szCs w:val="28"/>
        </w:rPr>
        <w:t xml:space="preserve">такой прием, как </w:t>
      </w:r>
    </w:p>
    <w:p w:rsidR="004D6F5A" w:rsidRPr="00162BCE" w:rsidRDefault="00162BCE" w:rsidP="00162BC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20482E" w:rsidRPr="00162BCE">
        <w:rPr>
          <w:rFonts w:ascii="Times New Roman" w:hAnsi="Times New Roman"/>
          <w:b/>
          <w:bCs/>
          <w:sz w:val="28"/>
          <w:szCs w:val="28"/>
        </w:rPr>
        <w:t>Индивидуальный маршрут по</w:t>
      </w:r>
      <w:r w:rsidR="004D6F5A" w:rsidRPr="00162BCE">
        <w:rPr>
          <w:rFonts w:ascii="Times New Roman" w:hAnsi="Times New Roman"/>
          <w:b/>
          <w:bCs/>
          <w:sz w:val="28"/>
          <w:szCs w:val="28"/>
        </w:rPr>
        <w:t>_</w:t>
      </w:r>
      <w:r w:rsidR="0020482E" w:rsidRPr="00162BCE">
        <w:rPr>
          <w:rFonts w:ascii="Times New Roman" w:hAnsi="Times New Roman"/>
          <w:b/>
          <w:bCs/>
          <w:sz w:val="28"/>
          <w:szCs w:val="28"/>
        </w:rPr>
        <w:t>_______________________________</w:t>
      </w:r>
      <w:r w:rsidR="004D6F5A" w:rsidRPr="00162BCE">
        <w:rPr>
          <w:rFonts w:ascii="Times New Roman" w:hAnsi="Times New Roman"/>
          <w:b/>
          <w:bCs/>
          <w:sz w:val="28"/>
          <w:szCs w:val="28"/>
        </w:rPr>
        <w:t>обучающихся ______ класса</w:t>
      </w:r>
    </w:p>
    <w:p w:rsidR="004D6F5A" w:rsidRPr="00162BCE" w:rsidRDefault="004D6F5A" w:rsidP="00162BCE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20482E">
        <w:rPr>
          <w:b/>
          <w:bCs/>
          <w:sz w:val="28"/>
          <w:szCs w:val="28"/>
        </w:rPr>
        <w:t>Период: ________________________(неделя, месяц)</w:t>
      </w:r>
    </w:p>
    <w:tbl>
      <w:tblPr>
        <w:tblStyle w:val="ac"/>
        <w:tblW w:w="14342" w:type="dxa"/>
        <w:tblInd w:w="-885" w:type="dxa"/>
        <w:tblLayout w:type="fixed"/>
        <w:tblLook w:val="04A0"/>
      </w:tblPr>
      <w:tblGrid>
        <w:gridCol w:w="1419"/>
        <w:gridCol w:w="567"/>
        <w:gridCol w:w="567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  <w:gridCol w:w="580"/>
        <w:gridCol w:w="480"/>
        <w:gridCol w:w="444"/>
        <w:gridCol w:w="481"/>
        <w:gridCol w:w="1583"/>
        <w:gridCol w:w="708"/>
        <w:gridCol w:w="709"/>
        <w:gridCol w:w="709"/>
        <w:gridCol w:w="709"/>
      </w:tblGrid>
      <w:tr w:rsidR="0020482E" w:rsidRPr="0020482E" w:rsidTr="00EF0A54">
        <w:tc>
          <w:tcPr>
            <w:tcW w:w="1419" w:type="dxa"/>
            <w:vMerge w:val="restart"/>
          </w:tcPr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  <w:r w:rsidRPr="0020482E">
              <w:rPr>
                <w:rFonts w:ascii="Times New Roman" w:hAnsi="Times New Roman"/>
                <w:b/>
                <w:bCs/>
                <w:sz w:val="28"/>
                <w:szCs w:val="28"/>
              </w:rPr>
              <w:t>ФИ ученика</w:t>
            </w:r>
          </w:p>
        </w:tc>
        <w:tc>
          <w:tcPr>
            <w:tcW w:w="8505" w:type="dxa"/>
            <w:gridSpan w:val="15"/>
          </w:tcPr>
          <w:p w:rsidR="0020482E" w:rsidRPr="0020482E" w:rsidRDefault="0020482E" w:rsidP="002048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82E">
              <w:rPr>
                <w:rFonts w:ascii="Times New Roman" w:hAnsi="Times New Roman"/>
                <w:b/>
                <w:bCs/>
                <w:sz w:val="28"/>
                <w:szCs w:val="28"/>
              </w:rPr>
              <w:t>УУД предметные и метапредметные (задачи урока)</w:t>
            </w:r>
          </w:p>
        </w:tc>
        <w:tc>
          <w:tcPr>
            <w:tcW w:w="4418" w:type="dxa"/>
            <w:gridSpan w:val="5"/>
            <w:tcBorders>
              <w:top w:val="nil"/>
              <w:bottom w:val="nil"/>
            </w:tcBorders>
          </w:tcPr>
          <w:p w:rsidR="0020482E" w:rsidRPr="0020482E" w:rsidRDefault="0020482E" w:rsidP="002048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482E" w:rsidRPr="0020482E" w:rsidTr="00EF0A54">
        <w:tc>
          <w:tcPr>
            <w:tcW w:w="1419" w:type="dxa"/>
            <w:vMerge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0482E" w:rsidRPr="0020482E" w:rsidRDefault="00EF0A54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Дата:_____</w:t>
            </w:r>
          </w:p>
        </w:tc>
        <w:tc>
          <w:tcPr>
            <w:tcW w:w="1842" w:type="dxa"/>
            <w:gridSpan w:val="3"/>
          </w:tcPr>
          <w:p w:rsidR="0020482E" w:rsidRPr="0020482E" w:rsidRDefault="00EF0A54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Дата:______</w:t>
            </w:r>
          </w:p>
        </w:tc>
        <w:tc>
          <w:tcPr>
            <w:tcW w:w="1843" w:type="dxa"/>
            <w:gridSpan w:val="3"/>
          </w:tcPr>
          <w:p w:rsidR="0020482E" w:rsidRPr="0020482E" w:rsidRDefault="00EF0A54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Дата:____</w:t>
            </w:r>
          </w:p>
        </w:tc>
        <w:tc>
          <w:tcPr>
            <w:tcW w:w="1714" w:type="dxa"/>
            <w:gridSpan w:val="3"/>
          </w:tcPr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82E">
              <w:rPr>
                <w:rFonts w:ascii="Times New Roman" w:hAnsi="Times New Roman"/>
                <w:b/>
                <w:bCs/>
                <w:sz w:val="28"/>
                <w:szCs w:val="28"/>
              </w:rPr>
              <w:t>Дата:____</w:t>
            </w:r>
          </w:p>
        </w:tc>
        <w:tc>
          <w:tcPr>
            <w:tcW w:w="1405" w:type="dxa"/>
            <w:gridSpan w:val="3"/>
          </w:tcPr>
          <w:p w:rsidR="0020482E" w:rsidRPr="0020482E" w:rsidRDefault="0020482E" w:rsidP="002048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82E">
              <w:rPr>
                <w:rFonts w:ascii="Times New Roman" w:hAnsi="Times New Roman"/>
                <w:b/>
                <w:bCs/>
                <w:sz w:val="28"/>
                <w:szCs w:val="28"/>
              </w:rPr>
              <w:t>Дата:___</w:t>
            </w:r>
          </w:p>
        </w:tc>
        <w:tc>
          <w:tcPr>
            <w:tcW w:w="2291" w:type="dxa"/>
            <w:gridSpan w:val="2"/>
            <w:tcBorders>
              <w:top w:val="nil"/>
              <w:bottom w:val="nil"/>
            </w:tcBorders>
          </w:tcPr>
          <w:p w:rsidR="0020482E" w:rsidRPr="0020482E" w:rsidRDefault="0020482E" w:rsidP="002048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82E">
              <w:rPr>
                <w:rFonts w:ascii="Times New Roman" w:hAnsi="Times New Roman"/>
                <w:b/>
                <w:bCs/>
                <w:sz w:val="28"/>
                <w:szCs w:val="28"/>
              </w:rPr>
              <w:t>Дата:_______</w:t>
            </w:r>
          </w:p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0482E" w:rsidRPr="0020482E" w:rsidTr="00EF0A54">
        <w:tc>
          <w:tcPr>
            <w:tcW w:w="1419" w:type="dxa"/>
            <w:vMerge/>
          </w:tcPr>
          <w:p w:rsidR="0020482E" w:rsidRPr="0020482E" w:rsidRDefault="0020482E" w:rsidP="004D6F5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Default="00475780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P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P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780" w:rsidRPr="00475780" w:rsidRDefault="00475780" w:rsidP="00475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82E" w:rsidRPr="0020482E" w:rsidTr="00162BCE">
        <w:tc>
          <w:tcPr>
            <w:tcW w:w="141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bottom w:val="nil"/>
            </w:tcBorders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482E" w:rsidRPr="0020482E" w:rsidRDefault="0020482E" w:rsidP="004D6F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F5A" w:rsidRPr="0020482E" w:rsidRDefault="004D6F5A" w:rsidP="0020482E">
      <w:pPr>
        <w:rPr>
          <w:rFonts w:ascii="Times New Roman" w:hAnsi="Times New Roman"/>
          <w:sz w:val="28"/>
          <w:szCs w:val="28"/>
        </w:rPr>
      </w:pPr>
    </w:p>
    <w:p w:rsidR="004D6F5A" w:rsidRPr="0020482E" w:rsidRDefault="004D6F5A" w:rsidP="004D6F5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20482E">
        <w:rPr>
          <w:b/>
          <w:bCs/>
          <w:sz w:val="28"/>
          <w:szCs w:val="28"/>
        </w:rPr>
        <w:t>Условные обозначения:</w:t>
      </w:r>
    </w:p>
    <w:p w:rsidR="004D6F5A" w:rsidRPr="0020482E" w:rsidRDefault="004D6F5A" w:rsidP="004D6F5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20482E">
        <w:rPr>
          <w:sz w:val="28"/>
          <w:szCs w:val="28"/>
        </w:rPr>
        <w:sym w:font="Symbol" w:char="F0A9"/>
      </w:r>
      <w:r w:rsidRPr="0020482E">
        <w:rPr>
          <w:b/>
          <w:bCs/>
          <w:sz w:val="28"/>
          <w:szCs w:val="28"/>
        </w:rPr>
        <w:t xml:space="preserve"> - отлично (5)</w:t>
      </w:r>
    </w:p>
    <w:p w:rsidR="004D6F5A" w:rsidRPr="0020482E" w:rsidRDefault="004D6F5A" w:rsidP="004D6F5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20482E">
        <w:rPr>
          <w:sz w:val="28"/>
          <w:szCs w:val="28"/>
        </w:rPr>
        <w:sym w:font="Symbol" w:char="F02A"/>
      </w:r>
      <w:r w:rsidRPr="0020482E">
        <w:rPr>
          <w:b/>
          <w:bCs/>
          <w:sz w:val="28"/>
          <w:szCs w:val="28"/>
        </w:rPr>
        <w:t xml:space="preserve"> - хорошо (4)</w:t>
      </w:r>
    </w:p>
    <w:p w:rsidR="004D6F5A" w:rsidRPr="0020482E" w:rsidRDefault="004D6F5A" w:rsidP="004D6F5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20482E">
        <w:rPr>
          <w:sz w:val="28"/>
          <w:szCs w:val="28"/>
        </w:rPr>
        <w:sym w:font="Symbol" w:char="F0BB"/>
      </w:r>
      <w:r w:rsidRPr="0020482E">
        <w:rPr>
          <w:b/>
          <w:bCs/>
          <w:sz w:val="28"/>
          <w:szCs w:val="28"/>
        </w:rPr>
        <w:t xml:space="preserve"> - можно лучше (3)</w:t>
      </w:r>
    </w:p>
    <w:p w:rsidR="004D6F5A" w:rsidRPr="0020482E" w:rsidRDefault="004D6F5A" w:rsidP="004D6F5A">
      <w:pPr>
        <w:pStyle w:val="a4"/>
        <w:numPr>
          <w:ilvl w:val="0"/>
          <w:numId w:val="4"/>
        </w:numPr>
        <w:rPr>
          <w:b/>
          <w:bCs/>
          <w:sz w:val="28"/>
          <w:szCs w:val="28"/>
        </w:rPr>
      </w:pPr>
      <w:r w:rsidRPr="0020482E">
        <w:rPr>
          <w:sz w:val="28"/>
          <w:szCs w:val="28"/>
        </w:rPr>
        <w:sym w:font="Symbol" w:char="F0B7"/>
      </w:r>
      <w:r w:rsidRPr="0020482E">
        <w:rPr>
          <w:b/>
          <w:bCs/>
          <w:sz w:val="28"/>
          <w:szCs w:val="28"/>
        </w:rPr>
        <w:t xml:space="preserve"> - надо больше стараться (2)</w:t>
      </w:r>
    </w:p>
    <w:p w:rsidR="004D6F5A" w:rsidRPr="0020482E" w:rsidRDefault="004D6F5A" w:rsidP="004D6F5A">
      <w:pPr>
        <w:pStyle w:val="a4"/>
        <w:numPr>
          <w:ilvl w:val="0"/>
          <w:numId w:val="4"/>
        </w:numPr>
        <w:rPr>
          <w:sz w:val="28"/>
          <w:szCs w:val="28"/>
        </w:rPr>
      </w:pPr>
      <w:r w:rsidRPr="0020482E">
        <w:rPr>
          <w:sz w:val="28"/>
          <w:szCs w:val="28"/>
        </w:rPr>
        <w:t xml:space="preserve">Можно предусмотреть и бонус к концу недели (у кого 4-5 часов): за 4-5 </w:t>
      </w:r>
      <w:r w:rsidRPr="0020482E">
        <w:rPr>
          <w:sz w:val="28"/>
          <w:szCs w:val="28"/>
        </w:rPr>
        <w:sym w:font="Symbol" w:char="F0A9"/>
      </w:r>
      <w:r w:rsidRPr="0020482E">
        <w:rPr>
          <w:sz w:val="28"/>
          <w:szCs w:val="28"/>
        </w:rPr>
        <w:t xml:space="preserve"> соответственно ставить дополнительную «5»</w:t>
      </w:r>
      <w:r w:rsidR="002D790E">
        <w:rPr>
          <w:sz w:val="28"/>
          <w:szCs w:val="28"/>
        </w:rPr>
        <w:t>.</w:t>
      </w:r>
    </w:p>
    <w:p w:rsidR="00D622EC" w:rsidRPr="004736F3" w:rsidRDefault="00143CB1" w:rsidP="004736F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6F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2343150</wp:posOffset>
            </wp:positionV>
            <wp:extent cx="3524250" cy="22420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4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AA4" w:rsidRPr="004736F3">
        <w:rPr>
          <w:rFonts w:ascii="Times New Roman" w:hAnsi="Times New Roman"/>
          <w:b/>
          <w:sz w:val="28"/>
          <w:szCs w:val="28"/>
          <w:lang w:eastAsia="ru-RU"/>
        </w:rPr>
        <w:t xml:space="preserve"> Итак, мы приходим к выводу:</w:t>
      </w:r>
      <w:r w:rsidR="00C862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2D95" w:rsidRPr="004736F3">
        <w:rPr>
          <w:rFonts w:ascii="Times New Roman" w:hAnsi="Times New Roman"/>
          <w:sz w:val="28"/>
          <w:szCs w:val="28"/>
          <w:lang w:eastAsia="ru-RU"/>
        </w:rPr>
        <w:t>формирующее оценивание – это «оценивание для обучения», это обратная связь. Оно дает информацию о том, чему ученики обучились и как учатся в данный момент, а также о том, в какой степени учитель реализовал поставленные учебные цели. Чтобы эта обратная связь сработала на повышение качества учения, необходимо не только определить, на каком уровне ученики должны владеть содержанием темы к ее окончанию, но и до какой степени они осваивают ее на каждом этапе. Всему этому способствует ТРКМ.</w:t>
      </w:r>
    </w:p>
    <w:p w:rsidR="001B4AA4" w:rsidRPr="004736F3" w:rsidRDefault="001B4AA4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B4AA4" w:rsidRPr="004736F3" w:rsidRDefault="001B4AA4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B4AA4" w:rsidRPr="004736F3" w:rsidRDefault="001B4AA4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F7DA5" w:rsidRPr="004736F3" w:rsidRDefault="00CF7DA5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F7DA5" w:rsidRPr="004736F3" w:rsidRDefault="00CF7DA5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F7DA5" w:rsidRPr="004736F3" w:rsidRDefault="00CF7DA5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F64B4" w:rsidRPr="00143CB1" w:rsidRDefault="00CF64B4" w:rsidP="004736F3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B4AA4" w:rsidRPr="00143CB1" w:rsidRDefault="001B4AA4" w:rsidP="004736F3">
      <w:pPr>
        <w:spacing w:after="0" w:line="360" w:lineRule="auto"/>
        <w:ind w:firstLine="567"/>
        <w:contextualSpacing/>
        <w:jc w:val="center"/>
        <w:rPr>
          <w:rFonts w:ascii="Times New Roman" w:eastAsia="+mj-ea" w:hAnsi="Times New Roman"/>
          <w:b/>
          <w:sz w:val="28"/>
          <w:szCs w:val="28"/>
        </w:rPr>
      </w:pPr>
      <w:r w:rsidRPr="00143CB1">
        <w:rPr>
          <w:rFonts w:ascii="Times New Roman" w:eastAsia="+mj-ea" w:hAnsi="Times New Roman"/>
          <w:b/>
          <w:sz w:val="28"/>
          <w:szCs w:val="28"/>
        </w:rPr>
        <w:t>Рекомендации учителю</w:t>
      </w:r>
    </w:p>
    <w:p w:rsidR="001B4AA4" w:rsidRPr="00143CB1" w:rsidRDefault="001B4AA4" w:rsidP="004736F3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Будьте уверены, что каждый ученик может стать лучше</w:t>
      </w:r>
      <w:r w:rsidR="00CB74F3"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,</w:t>
      </w:r>
    </w:p>
    <w:p w:rsidR="001B4AA4" w:rsidRPr="00143CB1" w:rsidRDefault="001B4AA4" w:rsidP="004736F3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Создавайте среду, способствующую партнёрству учителя и учеников</w:t>
      </w:r>
      <w:r w:rsidR="00CB74F3"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,</w:t>
      </w:r>
    </w:p>
    <w:p w:rsidR="001B4AA4" w:rsidRPr="00143CB1" w:rsidRDefault="001B4AA4" w:rsidP="004736F3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Используйте оценивание, чтобы получать информацию об учении и преподавании</w:t>
      </w:r>
      <w:r w:rsidR="00CB74F3"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,</w:t>
      </w:r>
    </w:p>
    <w:p w:rsidR="001B4AA4" w:rsidRPr="00143CB1" w:rsidRDefault="001B4AA4" w:rsidP="004736F3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lastRenderedPageBreak/>
        <w:t>Обсуждайте с учениками результаты оценивания и вместе устанавливайте ясные и достижимые учебные цели</w:t>
      </w:r>
      <w:r w:rsidR="00727BE6"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,</w:t>
      </w:r>
    </w:p>
    <w:p w:rsidR="0011233F" w:rsidRPr="00A6120D" w:rsidRDefault="001B4AA4" w:rsidP="004736F3">
      <w:pPr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Используйте обратную связь, помогая ученикам определить свои следующие шаги и то, как их осуществить</w:t>
      </w:r>
      <w:r w:rsidR="00CF64B4" w:rsidRPr="00143CB1">
        <w:rPr>
          <w:rFonts w:ascii="Times New Roman" w:eastAsia="+mn-ea" w:hAnsi="Times New Roman"/>
          <w:kern w:val="24"/>
          <w:sz w:val="28"/>
          <w:szCs w:val="28"/>
          <w:lang w:eastAsia="ru-RU"/>
        </w:rPr>
        <w:t>.</w:t>
      </w:r>
    </w:p>
    <w:p w:rsidR="00A6120D" w:rsidRDefault="00A6120D" w:rsidP="00A6120D">
      <w:pPr>
        <w:spacing w:after="0" w:line="360" w:lineRule="auto"/>
        <w:contextualSpacing/>
        <w:jc w:val="both"/>
        <w:textAlignment w:val="baseline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A6120D" w:rsidRDefault="00A6120D" w:rsidP="00A6120D">
      <w:pPr>
        <w:spacing w:after="0" w:line="360" w:lineRule="auto"/>
        <w:contextualSpacing/>
        <w:jc w:val="both"/>
        <w:textAlignment w:val="baseline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A6120D" w:rsidRDefault="00A6120D" w:rsidP="00A6120D">
      <w:pPr>
        <w:spacing w:after="0" w:line="360" w:lineRule="auto"/>
        <w:contextualSpacing/>
        <w:jc w:val="both"/>
        <w:textAlignment w:val="baseline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A6120D" w:rsidRPr="00143CB1" w:rsidRDefault="00A6120D" w:rsidP="00A6120D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B29B1" w:rsidRPr="00B107B7" w:rsidRDefault="00EB29B1" w:rsidP="00B107B7">
      <w:pPr>
        <w:spacing w:after="0" w:line="360" w:lineRule="auto"/>
        <w:ind w:firstLine="567"/>
        <w:contextualSpacing/>
        <w:jc w:val="center"/>
        <w:textAlignment w:val="baseline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B107B7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Список использованной литературы</w:t>
      </w:r>
    </w:p>
    <w:p w:rsidR="00EB29B1" w:rsidRPr="004736F3" w:rsidRDefault="00EB29B1" w:rsidP="004736F3">
      <w:pPr>
        <w:pStyle w:val="a4"/>
        <w:numPr>
          <w:ilvl w:val="1"/>
          <w:numId w:val="5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736F3">
        <w:rPr>
          <w:sz w:val="28"/>
          <w:szCs w:val="28"/>
        </w:rPr>
        <w:t>Федеральный государственный образовательный стандарт</w:t>
      </w:r>
      <w:r w:rsidR="00675DF0" w:rsidRPr="004736F3">
        <w:rPr>
          <w:sz w:val="28"/>
          <w:szCs w:val="28"/>
        </w:rPr>
        <w:t xml:space="preserve"> основного общего образования / Министерство образования и науки РФ.-М., 2011.</w:t>
      </w:r>
    </w:p>
    <w:p w:rsidR="001D4B4D" w:rsidRPr="004736F3" w:rsidRDefault="001D4B4D" w:rsidP="004736F3">
      <w:pPr>
        <w:pStyle w:val="a4"/>
        <w:numPr>
          <w:ilvl w:val="1"/>
          <w:numId w:val="5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736F3">
        <w:rPr>
          <w:sz w:val="28"/>
          <w:szCs w:val="28"/>
        </w:rPr>
        <w:t>Бойцова Е.Г. Формирующее оценивание образовательных результатов учащихся в современной школе. Журнал «Человек и образование», № 1</w:t>
      </w:r>
      <w:r w:rsidR="00B107B7">
        <w:rPr>
          <w:sz w:val="28"/>
          <w:szCs w:val="28"/>
        </w:rPr>
        <w:t>,</w:t>
      </w:r>
      <w:r w:rsidR="00B107B7" w:rsidRPr="004736F3">
        <w:rPr>
          <w:sz w:val="28"/>
          <w:szCs w:val="28"/>
        </w:rPr>
        <w:t>2014</w:t>
      </w:r>
      <w:r w:rsidR="00B107B7">
        <w:rPr>
          <w:sz w:val="28"/>
          <w:szCs w:val="28"/>
        </w:rPr>
        <w:t xml:space="preserve">, </w:t>
      </w:r>
      <w:r w:rsidRPr="004736F3">
        <w:rPr>
          <w:sz w:val="28"/>
          <w:szCs w:val="28"/>
        </w:rPr>
        <w:t xml:space="preserve">с.38 </w:t>
      </w:r>
    </w:p>
    <w:p w:rsidR="001D4B4D" w:rsidRPr="004736F3" w:rsidRDefault="001D4B4D" w:rsidP="004736F3">
      <w:pPr>
        <w:pStyle w:val="a4"/>
        <w:numPr>
          <w:ilvl w:val="1"/>
          <w:numId w:val="5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736F3">
        <w:rPr>
          <w:sz w:val="28"/>
          <w:szCs w:val="28"/>
        </w:rPr>
        <w:t xml:space="preserve">Использование тематических образовательных </w:t>
      </w:r>
      <w:r w:rsidRPr="004736F3">
        <w:rPr>
          <w:sz w:val="28"/>
          <w:szCs w:val="28"/>
          <w:lang w:val="en-US"/>
        </w:rPr>
        <w:t>WEB</w:t>
      </w:r>
      <w:r w:rsidRPr="004736F3">
        <w:rPr>
          <w:sz w:val="28"/>
          <w:szCs w:val="28"/>
        </w:rPr>
        <w:t>-квестов при изучении биологии / Биология в школе № 1, 2019, с.33-36.</w:t>
      </w:r>
    </w:p>
    <w:p w:rsidR="00675DF0" w:rsidRDefault="00675DF0" w:rsidP="004736F3">
      <w:pPr>
        <w:pStyle w:val="a4"/>
        <w:numPr>
          <w:ilvl w:val="1"/>
          <w:numId w:val="5"/>
        </w:numPr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4736F3">
        <w:rPr>
          <w:sz w:val="28"/>
          <w:szCs w:val="28"/>
        </w:rPr>
        <w:t>Современные педагогические технологии основной школы в условиях ФГОС / О.Б. Даутова, Е.В. Иваньшина, О.А.Ивашедкина и др.-СПб., 2015.</w:t>
      </w:r>
    </w:p>
    <w:p w:rsidR="00B107B7" w:rsidRDefault="00B107B7" w:rsidP="00B107B7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B107B7" w:rsidRDefault="00B107B7" w:rsidP="00B107B7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07B7" w:rsidRDefault="00B107B7" w:rsidP="00B1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Урок литературы и биологии (интегрированный)</w:t>
      </w:r>
    </w:p>
    <w:p w:rsidR="00B107B7" w:rsidRDefault="00B107B7" w:rsidP="00B1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9</w:t>
      </w:r>
    </w:p>
    <w:p w:rsidR="00B107B7" w:rsidRDefault="00B107B7" w:rsidP="00B1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Учителя: Бычкова Н.А., Фельде Э.А.</w:t>
      </w:r>
    </w:p>
    <w:p w:rsidR="00B107B7" w:rsidRDefault="00B107B7" w:rsidP="00B1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Литературно-кулинарная экспедиция по страницам поэмы Н.В. Гоголя «Мертвые души»</w:t>
      </w:r>
    </w:p>
    <w:p w:rsidR="00AF6D8F" w:rsidRDefault="00AF6D8F" w:rsidP="00B1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D8F" w:rsidRDefault="00AF6D8F" w:rsidP="00AF6D8F">
      <w:pPr>
        <w:spacing w:after="0" w:line="240" w:lineRule="auto"/>
        <w:jc w:val="both"/>
      </w:pPr>
      <w:r w:rsidRPr="00AF6D8F">
        <w:rPr>
          <w:rFonts w:ascii="Times New Roman" w:hAnsi="Times New Roman"/>
          <w:bCs/>
          <w:sz w:val="24"/>
          <w:szCs w:val="24"/>
        </w:rPr>
        <w:t xml:space="preserve">Ссылка на </w:t>
      </w:r>
      <w:r w:rsidRPr="00AF6D8F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AF6D8F">
        <w:rPr>
          <w:rFonts w:ascii="Times New Roman" w:hAnsi="Times New Roman"/>
          <w:bCs/>
          <w:sz w:val="24"/>
          <w:szCs w:val="24"/>
        </w:rPr>
        <w:t xml:space="preserve">-квест по теме урока: </w:t>
      </w:r>
      <w:r w:rsidR="00DB3884">
        <w:rPr>
          <w:rFonts w:ascii="Arial" w:hAnsi="Arial" w:cs="Arial"/>
          <w:color w:val="3A3A3A"/>
          <w:sz w:val="23"/>
          <w:szCs w:val="23"/>
          <w:shd w:val="clear" w:color="auto" w:fill="FFFFFF"/>
        </w:rPr>
        <w:t> </w:t>
      </w:r>
      <w:hyperlink r:id="rId10" w:history="1">
        <w:r w:rsidR="00DB3884" w:rsidRPr="00197184">
          <w:rPr>
            <w:rStyle w:val="af0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https://hyperbook.ru/file15838576904254</w:t>
        </w:r>
      </w:hyperlink>
    </w:p>
    <w:p w:rsidR="00DB3884" w:rsidRPr="00AF6D8F" w:rsidRDefault="00DB3884" w:rsidP="00AF6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Биолого-л</w:t>
      </w:r>
      <w:r w:rsidRPr="006E2937">
        <w:rPr>
          <w:rFonts w:ascii="Times New Roman" w:hAnsi="Times New Roman"/>
          <w:sz w:val="24"/>
          <w:szCs w:val="24"/>
          <w:shd w:val="clear" w:color="auto" w:fill="FFFFFF"/>
        </w:rPr>
        <w:t xml:space="preserve">итературный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Веб-</w:t>
      </w: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квест</w:t>
      </w:r>
      <w:r w:rsidR="00CD2C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2937">
        <w:rPr>
          <w:rFonts w:ascii="Times New Roman" w:hAnsi="Times New Roman"/>
          <w:sz w:val="24"/>
          <w:szCs w:val="24"/>
        </w:rPr>
        <w:t>состоит из шести этапов, во время про</w:t>
      </w:r>
      <w:r>
        <w:rPr>
          <w:rFonts w:ascii="Times New Roman" w:hAnsi="Times New Roman"/>
          <w:sz w:val="24"/>
          <w:szCs w:val="24"/>
        </w:rPr>
        <w:t>хождения которых для учащихся 9</w:t>
      </w:r>
      <w:r w:rsidRPr="006E2937">
        <w:rPr>
          <w:rFonts w:ascii="Times New Roman" w:hAnsi="Times New Roman"/>
          <w:sz w:val="24"/>
          <w:szCs w:val="24"/>
        </w:rPr>
        <w:t xml:space="preserve">-х классов  в </w:t>
      </w:r>
      <w:r>
        <w:rPr>
          <w:rFonts w:ascii="Times New Roman" w:hAnsi="Times New Roman"/>
          <w:sz w:val="24"/>
          <w:szCs w:val="24"/>
        </w:rPr>
        <w:t xml:space="preserve">занимательной </w:t>
      </w:r>
      <w:r w:rsidRPr="006E2937">
        <w:rPr>
          <w:rFonts w:ascii="Times New Roman" w:hAnsi="Times New Roman"/>
          <w:sz w:val="24"/>
          <w:szCs w:val="24"/>
        </w:rPr>
        <w:t xml:space="preserve"> игровой форме будет представлен материал, посвященный</w:t>
      </w:r>
      <w:r w:rsidR="00CD2C90">
        <w:rPr>
          <w:rFonts w:ascii="Times New Roman" w:hAnsi="Times New Roman"/>
          <w:sz w:val="24"/>
          <w:szCs w:val="24"/>
        </w:rPr>
        <w:t xml:space="preserve"> </w:t>
      </w:r>
      <w:r w:rsidRPr="006E2937">
        <w:rPr>
          <w:rFonts w:ascii="Times New Roman" w:hAnsi="Times New Roman"/>
          <w:sz w:val="24"/>
          <w:szCs w:val="24"/>
          <w:lang w:eastAsia="ru-RU"/>
        </w:rPr>
        <w:t>изображению блюд в п</w:t>
      </w:r>
      <w:r>
        <w:rPr>
          <w:rFonts w:ascii="Times New Roman" w:hAnsi="Times New Roman"/>
          <w:sz w:val="24"/>
          <w:szCs w:val="24"/>
          <w:lang w:eastAsia="ru-RU"/>
        </w:rPr>
        <w:t>оэме Н.В. Гоголя «Мёртвые души», биологические термины и задания по теме « Нормы и калорийность питания».</w:t>
      </w:r>
    </w:p>
    <w:p w:rsidR="00B107B7" w:rsidRPr="006E2937" w:rsidRDefault="00B107B7" w:rsidP="00B10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</w:rPr>
        <w:t xml:space="preserve">Разнообразные приемы и методы проведения </w:t>
      </w:r>
      <w:r>
        <w:rPr>
          <w:rFonts w:ascii="Times New Roman" w:hAnsi="Times New Roman"/>
          <w:sz w:val="24"/>
          <w:szCs w:val="24"/>
        </w:rPr>
        <w:t>веб-</w:t>
      </w:r>
      <w:r w:rsidRPr="006E2937">
        <w:rPr>
          <w:rFonts w:ascii="Times New Roman" w:hAnsi="Times New Roman"/>
          <w:sz w:val="24"/>
          <w:szCs w:val="24"/>
        </w:rPr>
        <w:t>квеста позволяют привить интерес к литературе,</w:t>
      </w:r>
      <w:r>
        <w:rPr>
          <w:rFonts w:ascii="Times New Roman" w:hAnsi="Times New Roman"/>
          <w:sz w:val="24"/>
          <w:szCs w:val="24"/>
        </w:rPr>
        <w:t xml:space="preserve"> биологии, </w:t>
      </w:r>
      <w:r w:rsidRPr="006E2937">
        <w:rPr>
          <w:rFonts w:ascii="Times New Roman" w:hAnsi="Times New Roman"/>
          <w:sz w:val="24"/>
          <w:szCs w:val="24"/>
        </w:rPr>
        <w:t>здоровому питанию и учат чувствовать красот</w:t>
      </w:r>
      <w:r>
        <w:rPr>
          <w:rFonts w:ascii="Times New Roman" w:hAnsi="Times New Roman"/>
          <w:sz w:val="24"/>
          <w:szCs w:val="24"/>
        </w:rPr>
        <w:t>у и уникальность русского слова и русских кулинарных традиций, развивают читательскую и функциональную грамотность, учат самооценке и взаимооценке.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6E2937">
        <w:rPr>
          <w:rFonts w:ascii="Times New Roman" w:hAnsi="Times New Roman"/>
          <w:sz w:val="24"/>
          <w:szCs w:val="24"/>
          <w:lang w:eastAsia="ru-RU"/>
        </w:rPr>
        <w:t>изучить кулинарные традиции</w:t>
      </w:r>
      <w:r>
        <w:rPr>
          <w:rFonts w:ascii="Times New Roman" w:hAnsi="Times New Roman"/>
          <w:sz w:val="24"/>
          <w:szCs w:val="24"/>
          <w:lang w:eastAsia="ru-RU"/>
        </w:rPr>
        <w:t>, культуру</w:t>
      </w:r>
      <w:r w:rsidRPr="006E2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питания</w:t>
      </w:r>
      <w:r w:rsidRPr="006E293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E2937">
        <w:rPr>
          <w:rFonts w:ascii="Times New Roman" w:hAnsi="Times New Roman"/>
          <w:sz w:val="24"/>
          <w:szCs w:val="24"/>
          <w:lang w:eastAsia="ru-RU"/>
        </w:rPr>
        <w:t>в России 19 века</w:t>
      </w:r>
      <w:r w:rsidR="00CD2C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2937">
        <w:rPr>
          <w:rFonts w:ascii="Times New Roman" w:hAnsi="Times New Roman"/>
          <w:sz w:val="24"/>
          <w:szCs w:val="24"/>
          <w:lang w:eastAsia="ru-RU"/>
        </w:rPr>
        <w:t>на примере поэмы Н.В. Гоголя «Мёртвые души»</w:t>
      </w:r>
      <w:r>
        <w:rPr>
          <w:rFonts w:ascii="Times New Roman" w:hAnsi="Times New Roman"/>
          <w:sz w:val="24"/>
          <w:szCs w:val="24"/>
        </w:rPr>
        <w:t>, а также нормы здорового питания.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937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B107B7" w:rsidRPr="00D35C85" w:rsidRDefault="00B107B7" w:rsidP="00B107B7">
      <w:pPr>
        <w:pStyle w:val="a4"/>
        <w:numPr>
          <w:ilvl w:val="0"/>
          <w:numId w:val="8"/>
        </w:numPr>
        <w:jc w:val="both"/>
      </w:pPr>
      <w:r w:rsidRPr="00D35C85">
        <w:t xml:space="preserve">найти в </w:t>
      </w:r>
      <w:r>
        <w:t>тексте поэмы</w:t>
      </w:r>
      <w:r w:rsidR="00CD2C90">
        <w:t xml:space="preserve"> </w:t>
      </w:r>
      <w:r w:rsidRPr="00D35C85">
        <w:t>Н.В.Гогол</w:t>
      </w:r>
      <w:r>
        <w:t>я «Мёртвые души» все описания кулинарных блюд</w:t>
      </w:r>
      <w:r w:rsidRPr="00D35C85">
        <w:rPr>
          <w:shd w:val="clear" w:color="auto" w:fill="FFFFFF"/>
        </w:rPr>
        <w:t>;</w:t>
      </w:r>
    </w:p>
    <w:p w:rsidR="00B107B7" w:rsidRDefault="00B107B7" w:rsidP="00B107B7">
      <w:pPr>
        <w:pStyle w:val="a4"/>
        <w:numPr>
          <w:ilvl w:val="0"/>
          <w:numId w:val="8"/>
        </w:numPr>
        <w:jc w:val="both"/>
      </w:pPr>
      <w:r w:rsidRPr="00D35C85">
        <w:t>активизировать и обогатить словарный запас учащихся;</w:t>
      </w:r>
    </w:p>
    <w:p w:rsidR="00B107B7" w:rsidRPr="00D35C85" w:rsidRDefault="00B107B7" w:rsidP="00B107B7">
      <w:pPr>
        <w:pStyle w:val="a4"/>
        <w:numPr>
          <w:ilvl w:val="0"/>
          <w:numId w:val="8"/>
        </w:numPr>
        <w:jc w:val="both"/>
      </w:pPr>
      <w:r>
        <w:t>развивать читательскую и функциональную грамотность;</w:t>
      </w:r>
    </w:p>
    <w:p w:rsidR="00B107B7" w:rsidRDefault="00B107B7" w:rsidP="00B107B7">
      <w:pPr>
        <w:pStyle w:val="a4"/>
        <w:numPr>
          <w:ilvl w:val="0"/>
          <w:numId w:val="8"/>
        </w:numPr>
        <w:jc w:val="both"/>
      </w:pPr>
      <w:r>
        <w:t xml:space="preserve">посчитать калорийность блюд и </w:t>
      </w:r>
      <w:r w:rsidRPr="006427DE">
        <w:t>определить полезность представленных в поэме блюд;</w:t>
      </w:r>
    </w:p>
    <w:p w:rsidR="00B107B7" w:rsidRPr="006427DE" w:rsidRDefault="00B107B7" w:rsidP="00B107B7">
      <w:pPr>
        <w:pStyle w:val="a4"/>
        <w:numPr>
          <w:ilvl w:val="0"/>
          <w:numId w:val="8"/>
        </w:numPr>
        <w:jc w:val="both"/>
      </w:pPr>
      <w:r>
        <w:t>пройти Веб-квест из 6 этапов для определения фамилии писателя-автора высказывания о Гоголе,</w:t>
      </w:r>
    </w:p>
    <w:p w:rsidR="00B107B7" w:rsidRDefault="00B107B7" w:rsidP="00B107B7">
      <w:pPr>
        <w:pStyle w:val="a4"/>
        <w:numPr>
          <w:ilvl w:val="0"/>
          <w:numId w:val="8"/>
        </w:numPr>
        <w:jc w:val="both"/>
      </w:pPr>
      <w:r>
        <w:t xml:space="preserve">сделать вывод о правильном и здоровом питании на Руси в 19 веке, </w:t>
      </w:r>
    </w:p>
    <w:p w:rsidR="00B107B7" w:rsidRPr="006E2937" w:rsidRDefault="00B107B7" w:rsidP="00B107B7">
      <w:pPr>
        <w:pStyle w:val="a4"/>
        <w:numPr>
          <w:ilvl w:val="0"/>
          <w:numId w:val="8"/>
        </w:numPr>
        <w:jc w:val="both"/>
      </w:pPr>
      <w:r>
        <w:t>создать буклет «Рекомендации о правильном питании».</w:t>
      </w:r>
    </w:p>
    <w:p w:rsidR="00B107B7" w:rsidRPr="006E2937" w:rsidRDefault="00B107B7" w:rsidP="00B1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Формируемые УУД</w:t>
      </w:r>
    </w:p>
    <w:p w:rsidR="00B107B7" w:rsidRPr="006E2937" w:rsidRDefault="00B107B7" w:rsidP="00B1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i/>
          <w:sz w:val="24"/>
          <w:szCs w:val="24"/>
        </w:rPr>
        <w:t>Личностные:</w:t>
      </w:r>
      <w:r w:rsidRPr="006E2937">
        <w:rPr>
          <w:rFonts w:ascii="Times New Roman" w:hAnsi="Times New Roman"/>
          <w:sz w:val="24"/>
          <w:szCs w:val="24"/>
        </w:rPr>
        <w:t xml:space="preserve"> стремление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E2937">
        <w:rPr>
          <w:rFonts w:ascii="Times New Roman" w:hAnsi="Times New Roman"/>
          <w:sz w:val="24"/>
          <w:szCs w:val="24"/>
        </w:rPr>
        <w:t>реализации своего творческого потенциала, готовность выр</w:t>
      </w:r>
      <w:r>
        <w:rPr>
          <w:rFonts w:ascii="Times New Roman" w:hAnsi="Times New Roman"/>
          <w:sz w:val="24"/>
          <w:szCs w:val="24"/>
        </w:rPr>
        <w:t>ажать и отстаивать свою позицию, развивать читательскую и функциональную грамотность, готовиться к ОГЭ.</w:t>
      </w:r>
    </w:p>
    <w:p w:rsidR="00B107B7" w:rsidRPr="006E2937" w:rsidRDefault="00B107B7" w:rsidP="00B1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i/>
          <w:sz w:val="24"/>
          <w:szCs w:val="24"/>
        </w:rPr>
        <w:t>Регулятивные:</w:t>
      </w:r>
      <w:r w:rsidRPr="006E2937">
        <w:rPr>
          <w:rFonts w:ascii="Times New Roman" w:hAnsi="Times New Roman"/>
          <w:sz w:val="24"/>
          <w:szCs w:val="24"/>
        </w:rPr>
        <w:t xml:space="preserve"> самоорга</w:t>
      </w:r>
      <w:r>
        <w:rPr>
          <w:rFonts w:ascii="Times New Roman" w:hAnsi="Times New Roman"/>
          <w:sz w:val="24"/>
          <w:szCs w:val="24"/>
        </w:rPr>
        <w:t>низация, планирование, контроль, самооценка и взаимооценка.</w:t>
      </w:r>
    </w:p>
    <w:p w:rsidR="00B107B7" w:rsidRPr="00FA6D8F" w:rsidRDefault="00B107B7" w:rsidP="00B1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i/>
          <w:sz w:val="24"/>
          <w:szCs w:val="24"/>
        </w:rPr>
        <w:t>Познавательные:</w:t>
      </w:r>
      <w:r w:rsidRPr="006E2937">
        <w:rPr>
          <w:rFonts w:ascii="Times New Roman" w:hAnsi="Times New Roman"/>
          <w:sz w:val="24"/>
          <w:szCs w:val="24"/>
        </w:rPr>
        <w:t xml:space="preserve"> развитие творческого, логического мышления,</w:t>
      </w:r>
      <w:r>
        <w:rPr>
          <w:rFonts w:ascii="Times New Roman" w:hAnsi="Times New Roman"/>
          <w:sz w:val="24"/>
          <w:szCs w:val="24"/>
        </w:rPr>
        <w:t xml:space="preserve"> воображения, памяти и внимания, развитие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FA6D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компетенций.</w:t>
      </w:r>
    </w:p>
    <w:p w:rsidR="00B107B7" w:rsidRPr="006E2937" w:rsidRDefault="00B107B7" w:rsidP="00B1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i/>
          <w:sz w:val="24"/>
          <w:szCs w:val="24"/>
        </w:rPr>
        <w:t>Коммуникативные:</w:t>
      </w:r>
      <w:r w:rsidRPr="006E2937">
        <w:rPr>
          <w:rFonts w:ascii="Times New Roman" w:hAnsi="Times New Roman"/>
          <w:sz w:val="24"/>
          <w:szCs w:val="24"/>
        </w:rPr>
        <w:t xml:space="preserve"> умение слушать, способность встать на позицию другого человека, вести диалог</w:t>
      </w:r>
      <w:r>
        <w:rPr>
          <w:rFonts w:ascii="Times New Roman" w:hAnsi="Times New Roman"/>
          <w:sz w:val="24"/>
          <w:szCs w:val="24"/>
        </w:rPr>
        <w:t xml:space="preserve"> и монолог</w:t>
      </w:r>
      <w:r w:rsidRPr="006E2937">
        <w:rPr>
          <w:rFonts w:ascii="Times New Roman" w:hAnsi="Times New Roman"/>
          <w:sz w:val="24"/>
          <w:szCs w:val="24"/>
        </w:rPr>
        <w:t>, сотрудничать со сверстниками и взрослыми.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подготовка</w:t>
      </w:r>
    </w:p>
    <w:p w:rsidR="00B107B7" w:rsidRPr="006E2937" w:rsidRDefault="00B107B7" w:rsidP="00B107B7">
      <w:pPr>
        <w:pStyle w:val="a4"/>
        <w:numPr>
          <w:ilvl w:val="0"/>
          <w:numId w:val="7"/>
        </w:numPr>
        <w:jc w:val="both"/>
      </w:pPr>
      <w:r>
        <w:t>Создать команды</w:t>
      </w:r>
      <w:r w:rsidRPr="006E2937">
        <w:t xml:space="preserve"> знатоков поэмы Н.В.Гоголя «Мёртвые души».</w:t>
      </w:r>
    </w:p>
    <w:p w:rsidR="00B107B7" w:rsidRDefault="00B107B7" w:rsidP="00B107B7">
      <w:pPr>
        <w:pStyle w:val="a4"/>
        <w:numPr>
          <w:ilvl w:val="0"/>
          <w:numId w:val="7"/>
        </w:numPr>
        <w:jc w:val="both"/>
      </w:pPr>
      <w:r w:rsidRPr="006E2937">
        <w:t>Найти в поэме Н.В.Гоголя «М</w:t>
      </w:r>
      <w:r>
        <w:t>ёртвые души» все описания кулинарных блюд.</w:t>
      </w:r>
    </w:p>
    <w:p w:rsidR="00B107B7" w:rsidRPr="006E2937" w:rsidRDefault="00B107B7" w:rsidP="00B107B7">
      <w:pPr>
        <w:pStyle w:val="a4"/>
        <w:numPr>
          <w:ilvl w:val="0"/>
          <w:numId w:val="7"/>
        </w:numPr>
        <w:jc w:val="both"/>
      </w:pPr>
      <w:r>
        <w:t>Создать Веб-квест на знание текста поэмы «Мертвые души».</w:t>
      </w:r>
    </w:p>
    <w:p w:rsidR="00B107B7" w:rsidRPr="005F1E20" w:rsidRDefault="00B107B7" w:rsidP="00B107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F1E20">
        <w:rPr>
          <w:rFonts w:ascii="Times New Roman" w:hAnsi="Times New Roman"/>
          <w:sz w:val="24"/>
          <w:szCs w:val="24"/>
        </w:rPr>
        <w:t xml:space="preserve">персональные компьютеры, </w:t>
      </w:r>
      <w:r>
        <w:rPr>
          <w:rFonts w:ascii="Times New Roman" w:hAnsi="Times New Roman"/>
          <w:sz w:val="24"/>
          <w:szCs w:val="24"/>
        </w:rPr>
        <w:t xml:space="preserve">Веб-квест, тексты произведения, таблицы калорийности, </w:t>
      </w:r>
      <w:r w:rsidRPr="005F1E20">
        <w:rPr>
          <w:rFonts w:ascii="Times New Roman" w:hAnsi="Times New Roman"/>
          <w:sz w:val="24"/>
          <w:szCs w:val="24"/>
        </w:rPr>
        <w:t>3 аудитории-</w:t>
      </w:r>
      <w:r w:rsidRPr="005F1E20">
        <w:rPr>
          <w:rFonts w:ascii="Times New Roman" w:hAnsi="Times New Roman"/>
          <w:b/>
          <w:sz w:val="24"/>
          <w:szCs w:val="24"/>
        </w:rPr>
        <w:t>тьюторы Андреев Д.,Хромичев М.-обучающиеся 11 класса.</w:t>
      </w:r>
    </w:p>
    <w:p w:rsidR="00B107B7" w:rsidRDefault="00B107B7" w:rsidP="00B107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07B7" w:rsidRPr="006E2937" w:rsidRDefault="00B107B7" w:rsidP="00B107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Ход занятия</w:t>
      </w:r>
    </w:p>
    <w:p w:rsidR="00B107B7" w:rsidRDefault="00B107B7" w:rsidP="00B107B7">
      <w:pPr>
        <w:pStyle w:val="a3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B107B7" w:rsidRDefault="00B107B7" w:rsidP="00B107B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E2937">
        <w:rPr>
          <w:shd w:val="clear" w:color="auto" w:fill="FFFFFF"/>
        </w:rPr>
        <w:t xml:space="preserve">Дорогие друзья! </w:t>
      </w:r>
      <w:r w:rsidRPr="006E2937">
        <w:rPr>
          <w:color w:val="000000"/>
          <w:shd w:val="clear" w:color="auto" w:fill="FFFFFF"/>
        </w:rPr>
        <w:t xml:space="preserve">7 апреля вся планета будет отмечать Всемирный день здоровья.Этот день призван помочь людям понять, как много значит здоровье в их </w:t>
      </w:r>
      <w:r w:rsidRPr="006E2937">
        <w:rPr>
          <w:color w:val="000000"/>
          <w:shd w:val="clear" w:color="auto" w:fill="FFFFFF"/>
        </w:rPr>
        <w:lastRenderedPageBreak/>
        <w:t xml:space="preserve">жизни. </w:t>
      </w:r>
      <w:r w:rsidRPr="006E2937">
        <w:rPr>
          <w:color w:val="000000"/>
        </w:rPr>
        <w:t>В наше время является особенно актуальным вопрос культуры приёма пищи, здорового питания.</w:t>
      </w:r>
    </w:p>
    <w:p w:rsidR="00B107B7" w:rsidRDefault="00B107B7" w:rsidP="00B107B7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b/>
          <w:i/>
          <w:u w:val="single"/>
          <w:shd w:val="clear" w:color="auto" w:fill="FFFFFF"/>
        </w:rPr>
      </w:pPr>
      <w:r w:rsidRPr="00BF6D4F">
        <w:rPr>
          <w:rStyle w:val="apple-converted-space"/>
          <w:b/>
          <w:i/>
          <w:u w:val="single"/>
          <w:shd w:val="clear" w:color="auto" w:fill="FFFFFF"/>
        </w:rPr>
        <w:t>видеоролик о Всемирном дне здоровья</w:t>
      </w:r>
    </w:p>
    <w:p w:rsidR="00B107B7" w:rsidRDefault="00B107B7" w:rsidP="00B107B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07B7" w:rsidRDefault="00B107B7" w:rsidP="00B107B7">
      <w:pPr>
        <w:pStyle w:val="a3"/>
        <w:spacing w:before="0" w:beforeAutospacing="0" w:after="0" w:afterAutospacing="0"/>
        <w:ind w:firstLine="709"/>
        <w:jc w:val="both"/>
      </w:pPr>
      <w:r w:rsidRPr="006E2937">
        <w:rPr>
          <w:bCs/>
        </w:rPr>
        <w:t>Давайте</w:t>
      </w:r>
      <w:r w:rsidR="00CD2C90">
        <w:rPr>
          <w:bCs/>
        </w:rPr>
        <w:t xml:space="preserve"> </w:t>
      </w:r>
      <w:r w:rsidRPr="006E2937">
        <w:t xml:space="preserve">изучим кулинарные традиции, а также </w:t>
      </w:r>
      <w:r w:rsidRPr="006E2937">
        <w:rPr>
          <w:color w:val="000000"/>
          <w:shd w:val="clear" w:color="auto" w:fill="FFFFFF"/>
        </w:rPr>
        <w:t>культуру питания</w:t>
      </w:r>
      <w:r w:rsidRPr="006E2937">
        <w:rPr>
          <w:rStyle w:val="apple-converted-space"/>
          <w:color w:val="000000"/>
          <w:shd w:val="clear" w:color="auto" w:fill="FFFFFF"/>
        </w:rPr>
        <w:t> </w:t>
      </w:r>
      <w:r w:rsidRPr="006E2937">
        <w:t>в России 19 века, в</w:t>
      </w:r>
      <w:r w:rsidRPr="006E2937">
        <w:rPr>
          <w:color w:val="000000"/>
        </w:rPr>
        <w:t xml:space="preserve">спомним, чем питались наши предки. А для этого предлагаю </w:t>
      </w:r>
      <w:r w:rsidRPr="006E2937">
        <w:t xml:space="preserve">принять участие в </w:t>
      </w:r>
      <w:r w:rsidRPr="006E2937">
        <w:rPr>
          <w:shd w:val="clear" w:color="auto" w:fill="FFFFFF"/>
        </w:rPr>
        <w:t xml:space="preserve">литературном </w:t>
      </w:r>
      <w:r>
        <w:rPr>
          <w:shd w:val="clear" w:color="auto" w:fill="FFFFFF"/>
          <w:lang w:val="en-US"/>
        </w:rPr>
        <w:t>online</w:t>
      </w:r>
      <w:r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Web</w:t>
      </w:r>
      <w:r w:rsidRPr="005F1E20">
        <w:rPr>
          <w:shd w:val="clear" w:color="auto" w:fill="FFFFFF"/>
        </w:rPr>
        <w:t>)</w:t>
      </w:r>
      <w:r>
        <w:rPr>
          <w:shd w:val="clear" w:color="auto" w:fill="FFFFFF"/>
        </w:rPr>
        <w:t>-</w:t>
      </w:r>
      <w:r w:rsidRPr="006E2937">
        <w:rPr>
          <w:shd w:val="clear" w:color="auto" w:fill="FFFFFF"/>
        </w:rPr>
        <w:t xml:space="preserve">квесте </w:t>
      </w:r>
      <w:r w:rsidRPr="006E2937">
        <w:t xml:space="preserve">«Кулинарные изыски в поэме Н.В. Гоголя «Мертвые души», </w:t>
      </w:r>
      <w:r w:rsidRPr="006E2937">
        <w:rPr>
          <w:shd w:val="clear" w:color="auto" w:fill="FFFFFF"/>
        </w:rPr>
        <w:t xml:space="preserve">а точнее, пройти его </w:t>
      </w:r>
      <w:r w:rsidRPr="006E2937">
        <w:t xml:space="preserve">шесть этапов. </w:t>
      </w:r>
    </w:p>
    <w:p w:rsidR="00B107B7" w:rsidRDefault="00B107B7" w:rsidP="00B107B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i/>
          <w:u w:val="single"/>
          <w:shd w:val="clear" w:color="auto" w:fill="FFFFFF"/>
        </w:rPr>
      </w:pPr>
      <w:r w:rsidRPr="006E2937">
        <w:t>После правильно выполненных заданий будут открываться буквы,</w:t>
      </w:r>
      <w:r w:rsidR="00CD2C90">
        <w:t xml:space="preserve"> </w:t>
      </w:r>
      <w:r w:rsidRPr="006E2937">
        <w:t>из которых вам предстоит составить слово</w:t>
      </w:r>
      <w:r>
        <w:t xml:space="preserve"> и отправить его на эл.почту</w:t>
      </w:r>
      <w:hyperlink r:id="rId11" w:history="1">
        <w:r w:rsidRPr="009D34F3">
          <w:rPr>
            <w:rStyle w:val="af0"/>
            <w:rFonts w:ascii="Arial" w:hAnsi="Arial" w:cs="Arial"/>
            <w:sz w:val="20"/>
            <w:szCs w:val="20"/>
            <w:shd w:val="clear" w:color="auto" w:fill="FFFFFF"/>
          </w:rPr>
          <w:t>bychkova.ninafb-5556@yandex.ru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.</w:t>
      </w:r>
      <w:r>
        <w:t xml:space="preserve">Команда, которая первой отправит правильно составленное слово, и станет победителем! </w:t>
      </w:r>
    </w:p>
    <w:p w:rsidR="00B107B7" w:rsidRPr="006427DE" w:rsidRDefault="00B107B7" w:rsidP="00B107B7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b/>
          <w:shd w:val="clear" w:color="auto" w:fill="FFFFFF"/>
        </w:rPr>
      </w:pPr>
      <w:r w:rsidRPr="00140EAB">
        <w:rPr>
          <w:rStyle w:val="apple-converted-space"/>
          <w:b/>
          <w:shd w:val="clear" w:color="auto" w:fill="FFFFFF"/>
        </w:rPr>
        <w:t>Вперед! Желаем удачи!</w:t>
      </w:r>
    </w:p>
    <w:p w:rsidR="00B107B7" w:rsidRPr="006427DE" w:rsidRDefault="00B107B7" w:rsidP="00B107B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E2937">
        <w:rPr>
          <w:b/>
        </w:rPr>
        <w:t>1 этап</w:t>
      </w:r>
    </w:p>
    <w:p w:rsidR="00B107B7" w:rsidRPr="00A71129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B107B7" w:rsidRPr="00A71129" w:rsidRDefault="00B107B7" w:rsidP="00B107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71129">
        <w:rPr>
          <w:rFonts w:ascii="Times New Roman" w:hAnsi="Times New Roman"/>
          <w:b/>
          <w:color w:val="0070C0"/>
          <w:sz w:val="24"/>
          <w:szCs w:val="24"/>
        </w:rPr>
        <w:t>Правильный вариант ответа ведет к следующему заданию. Правильный ответ последнего задания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на каждом этапе</w:t>
      </w:r>
      <w:r w:rsidRPr="00A71129">
        <w:rPr>
          <w:rFonts w:ascii="Times New Roman" w:hAnsi="Times New Roman"/>
          <w:b/>
          <w:color w:val="0070C0"/>
          <w:sz w:val="24"/>
          <w:szCs w:val="24"/>
        </w:rPr>
        <w:t xml:space="preserve"> открывает букву. </w:t>
      </w:r>
    </w:p>
    <w:p w:rsidR="00B107B7" w:rsidRPr="006E2937" w:rsidRDefault="00B107B7" w:rsidP="00B107B7">
      <w:pPr>
        <w:pStyle w:val="3"/>
        <w:spacing w:before="0"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6E2937">
        <w:rPr>
          <w:rFonts w:ascii="Times New Roman" w:hAnsi="Times New Roman" w:cs="Times New Roman"/>
          <w:color w:val="auto"/>
          <w:sz w:val="24"/>
          <w:szCs w:val="24"/>
        </w:rPr>
        <w:t>Задание 1.  «Гостиничное меню»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E2937">
        <w:rPr>
          <w:rFonts w:ascii="Times New Roman" w:hAnsi="Times New Roman"/>
          <w:sz w:val="24"/>
          <w:szCs w:val="24"/>
        </w:rPr>
        <w:t xml:space="preserve">Прибыв в губернский город NN, Чичиков посещает  «общую залу», здесь ему на обед были поданы «разные обычные в трактирах блюда, как-то: щи с слоёным пирожком, нарочно сберегаемым для проезжающих в течение нескольких недель; мозги с горошком, сосиски с капустой, пулярка жареная, огурец солёный и вечный слоёный сладкий пирожок, всегда готовый к услугам». </w:t>
      </w:r>
      <w:r w:rsidRPr="006E2937">
        <w:rPr>
          <w:rFonts w:ascii="Times New Roman" w:hAnsi="Times New Roman"/>
          <w:sz w:val="24"/>
          <w:szCs w:val="24"/>
          <w:lang w:eastAsia="ru-RU"/>
        </w:rPr>
        <w:t>Также в гостинице Павел Иванович и другие посетители могли испить «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пару чаю».</w:t>
      </w:r>
    </w:p>
    <w:p w:rsidR="00B107B7" w:rsidRPr="00FA6D8F" w:rsidRDefault="00B107B7" w:rsidP="00B107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(</w:t>
      </w:r>
      <w:r w:rsidRPr="00FA6D8F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Сделать гиперссылки на таблицу калорийности и текст «Мертвые души»-глава 1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)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 xml:space="preserve">Вопросы. </w:t>
      </w:r>
    </w:p>
    <w:p w:rsidR="00B107B7" w:rsidRPr="0098636F" w:rsidRDefault="00B107B7" w:rsidP="00B107B7">
      <w:pPr>
        <w:pStyle w:val="a4"/>
        <w:numPr>
          <w:ilvl w:val="0"/>
          <w:numId w:val="9"/>
        </w:numPr>
        <w:jc w:val="both"/>
        <w:rPr>
          <w:u w:val="single"/>
          <w:shd w:val="clear" w:color="auto" w:fill="FFFFFF"/>
        </w:rPr>
      </w:pPr>
      <w:r w:rsidRPr="00A23840">
        <w:t>Что такое «пулярка»?</w:t>
      </w:r>
      <w:r>
        <w:rPr>
          <w:b/>
          <w:color w:val="00B050"/>
          <w:shd w:val="clear" w:color="auto" w:fill="FFFFFF"/>
        </w:rPr>
        <w:t xml:space="preserve">(жареная рыба, </w:t>
      </w:r>
      <w:r w:rsidRPr="00F3637C">
        <w:rPr>
          <w:b/>
          <w:color w:val="4F81BD" w:themeColor="accent1"/>
          <w:shd w:val="clear" w:color="auto" w:fill="FFFFFF"/>
        </w:rPr>
        <w:t>жареная курица,</w:t>
      </w:r>
      <w:r>
        <w:rPr>
          <w:b/>
          <w:color w:val="00B050"/>
          <w:shd w:val="clear" w:color="auto" w:fill="FFFFFF"/>
        </w:rPr>
        <w:t xml:space="preserve"> вареная курица</w:t>
      </w:r>
      <w:r w:rsidRPr="0098636F">
        <w:rPr>
          <w:b/>
          <w:shd w:val="clear" w:color="auto" w:fill="FFFFFF"/>
        </w:rPr>
        <w:t>)(</w:t>
      </w:r>
      <w:r w:rsidRPr="0098636F">
        <w:rPr>
          <w:u w:val="single"/>
          <w:shd w:val="clear" w:color="auto" w:fill="FFFFFF"/>
        </w:rPr>
        <w:t xml:space="preserve">Правильные ответы выделены </w:t>
      </w:r>
      <w:r w:rsidRPr="0098636F">
        <w:rPr>
          <w:color w:val="548DD4" w:themeColor="text2" w:themeTint="99"/>
          <w:u w:val="single"/>
          <w:shd w:val="clear" w:color="auto" w:fill="FFFFFF"/>
        </w:rPr>
        <w:t>синим</w:t>
      </w:r>
      <w:r w:rsidRPr="0098636F">
        <w:rPr>
          <w:u w:val="single"/>
          <w:shd w:val="clear" w:color="auto" w:fill="FFFFFF"/>
        </w:rPr>
        <w:t xml:space="preserve"> цветом)</w:t>
      </w:r>
    </w:p>
    <w:p w:rsidR="00B107B7" w:rsidRPr="0098636F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07B7" w:rsidRPr="0098636F" w:rsidRDefault="00B107B7" w:rsidP="00B107B7">
      <w:pPr>
        <w:pStyle w:val="a4"/>
        <w:numPr>
          <w:ilvl w:val="0"/>
          <w:numId w:val="9"/>
        </w:numPr>
        <w:jc w:val="both"/>
        <w:rPr>
          <w:color w:val="548DD4" w:themeColor="text2" w:themeTint="99"/>
          <w:u w:val="single"/>
          <w:shd w:val="clear" w:color="auto" w:fill="FFFFFF"/>
        </w:rPr>
      </w:pPr>
      <w:r w:rsidRPr="00A23840">
        <w:rPr>
          <w:iCs/>
        </w:rPr>
        <w:t>Ч</w:t>
      </w:r>
      <w:r w:rsidRPr="00A23840">
        <w:t>то означает словосочетание «</w:t>
      </w:r>
      <w:r w:rsidRPr="00A23840">
        <w:rPr>
          <w:iCs/>
        </w:rPr>
        <w:t>пара чаю»</w:t>
      </w:r>
      <w:r w:rsidRPr="00A23840">
        <w:t xml:space="preserve">? </w:t>
      </w:r>
      <w:r>
        <w:rPr>
          <w:b/>
          <w:color w:val="00B050"/>
          <w:shd w:val="clear" w:color="auto" w:fill="FFFFFF"/>
        </w:rPr>
        <w:t xml:space="preserve">(Две чашки, самовар и заварник, </w:t>
      </w:r>
      <w:r w:rsidRPr="0098636F">
        <w:rPr>
          <w:b/>
          <w:color w:val="548DD4" w:themeColor="text2" w:themeTint="99"/>
          <w:u w:val="single"/>
          <w:shd w:val="clear" w:color="auto" w:fill="FFFFFF"/>
        </w:rPr>
        <w:t>2 чайника: с кипятком и заваркой)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7B7" w:rsidRPr="00A23840" w:rsidRDefault="00B107B7" w:rsidP="00B107B7">
      <w:pPr>
        <w:pStyle w:val="a4"/>
        <w:numPr>
          <w:ilvl w:val="0"/>
          <w:numId w:val="9"/>
        </w:numPr>
        <w:jc w:val="both"/>
      </w:pPr>
      <w:r w:rsidRPr="00A23840">
        <w:t xml:space="preserve">Назовите блюдо, воспользовавшись таблицей энергетической и пищевой ценности, калорийность которого больше других: 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c"/>
        <w:tblW w:w="0" w:type="auto"/>
        <w:tblInd w:w="959" w:type="dxa"/>
        <w:tblLook w:val="04A0"/>
      </w:tblPr>
      <w:tblGrid>
        <w:gridCol w:w="1914"/>
      </w:tblGrid>
      <w:tr w:rsidR="00B107B7" w:rsidRPr="00A71129" w:rsidTr="00B107B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7" w:rsidRPr="00A23840" w:rsidRDefault="00B107B7" w:rsidP="00B107B7">
            <w:pPr>
              <w:rPr>
                <w:rFonts w:ascii="Times New Roman" w:hAnsi="Times New Roman"/>
                <w:color w:val="0070C0"/>
                <w:szCs w:val="32"/>
              </w:rPr>
            </w:pPr>
            <w:r w:rsidRPr="00A23840">
              <w:rPr>
                <w:rFonts w:ascii="Times New Roman" w:hAnsi="Times New Roman"/>
                <w:color w:val="0070C0"/>
                <w:szCs w:val="32"/>
              </w:rPr>
              <w:t>Мозги с горошком</w:t>
            </w:r>
          </w:p>
        </w:tc>
      </w:tr>
      <w:tr w:rsidR="00B107B7" w:rsidRPr="00A71129" w:rsidTr="00B107B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7" w:rsidRPr="00A71129" w:rsidRDefault="00B107B7" w:rsidP="00B107B7">
            <w:pPr>
              <w:rPr>
                <w:rFonts w:ascii="Times New Roman" w:hAnsi="Times New Roman"/>
                <w:szCs w:val="32"/>
              </w:rPr>
            </w:pPr>
            <w:r w:rsidRPr="00A71129">
              <w:rPr>
                <w:rFonts w:ascii="Times New Roman" w:hAnsi="Times New Roman"/>
                <w:szCs w:val="32"/>
              </w:rPr>
              <w:t>Пулярка жареная</w:t>
            </w:r>
          </w:p>
        </w:tc>
      </w:tr>
      <w:tr w:rsidR="00B107B7" w:rsidRPr="00A71129" w:rsidTr="00B107B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7" w:rsidRPr="00A71129" w:rsidRDefault="00B107B7" w:rsidP="00B107B7">
            <w:pPr>
              <w:rPr>
                <w:rFonts w:ascii="Times New Roman" w:hAnsi="Times New Roman"/>
                <w:szCs w:val="32"/>
              </w:rPr>
            </w:pPr>
            <w:r w:rsidRPr="00A71129">
              <w:rPr>
                <w:rFonts w:ascii="Times New Roman" w:hAnsi="Times New Roman"/>
                <w:szCs w:val="32"/>
              </w:rPr>
              <w:t>Сосиски с капустой</w:t>
            </w:r>
          </w:p>
        </w:tc>
      </w:tr>
      <w:tr w:rsidR="00B107B7" w:rsidRPr="00A71129" w:rsidTr="00B107B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7" w:rsidRPr="00A71129" w:rsidRDefault="00B107B7" w:rsidP="00B107B7">
            <w:pPr>
              <w:rPr>
                <w:rFonts w:ascii="Times New Roman" w:hAnsi="Times New Roman"/>
                <w:szCs w:val="32"/>
              </w:rPr>
            </w:pPr>
            <w:r w:rsidRPr="00A71129">
              <w:rPr>
                <w:rFonts w:ascii="Times New Roman" w:hAnsi="Times New Roman"/>
                <w:szCs w:val="32"/>
              </w:rPr>
              <w:t>Слоеный сладкий пирожок</w:t>
            </w:r>
          </w:p>
        </w:tc>
      </w:tr>
      <w:tr w:rsidR="00B107B7" w:rsidRPr="00A71129" w:rsidTr="00B107B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7" w:rsidRPr="00A71129" w:rsidRDefault="00B107B7" w:rsidP="00B107B7">
            <w:pPr>
              <w:rPr>
                <w:rFonts w:ascii="Times New Roman" w:hAnsi="Times New Roman"/>
                <w:szCs w:val="32"/>
              </w:rPr>
            </w:pPr>
            <w:r w:rsidRPr="00A71129">
              <w:rPr>
                <w:rFonts w:ascii="Times New Roman" w:hAnsi="Times New Roman"/>
                <w:szCs w:val="32"/>
              </w:rPr>
              <w:t>Соленый огурец</w:t>
            </w:r>
          </w:p>
        </w:tc>
      </w:tr>
      <w:tr w:rsidR="00B107B7" w:rsidRPr="00A71129" w:rsidTr="00B107B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7B7" w:rsidRPr="00A71129" w:rsidRDefault="00B107B7" w:rsidP="00B107B7">
            <w:pPr>
              <w:rPr>
                <w:rFonts w:ascii="Times New Roman" w:hAnsi="Times New Roman"/>
                <w:szCs w:val="32"/>
              </w:rPr>
            </w:pPr>
            <w:r w:rsidRPr="00A71129">
              <w:rPr>
                <w:rFonts w:ascii="Times New Roman" w:hAnsi="Times New Roman"/>
                <w:szCs w:val="32"/>
              </w:rPr>
              <w:t>Пара чаю с сахаром</w:t>
            </w:r>
          </w:p>
        </w:tc>
      </w:tr>
    </w:tbl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7B7" w:rsidRPr="00B3683D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83D">
        <w:rPr>
          <w:rFonts w:ascii="Times New Roman" w:hAnsi="Times New Roman"/>
          <w:sz w:val="24"/>
          <w:szCs w:val="24"/>
          <w:lang w:eastAsia="ru-RU"/>
        </w:rPr>
        <w:t>Блюда, перечисленные в тексте, расставить по калорийности, начиная с наибольшего (Составьте цепочку : с  мозги с горошком………………до пара чаю</w:t>
      </w:r>
    </w:p>
    <w:p w:rsidR="00B107B7" w:rsidRPr="00B3683D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83D">
        <w:rPr>
          <w:rFonts w:ascii="Times New Roman" w:hAnsi="Times New Roman"/>
          <w:sz w:val="24"/>
          <w:szCs w:val="24"/>
        </w:rPr>
        <w:t>Как выглядела «общая зала» в гостинице?</w:t>
      </w:r>
    </w:p>
    <w:p w:rsidR="00B3683D" w:rsidRDefault="00B3683D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Итог 1 этапа</w:t>
      </w:r>
      <w:r w:rsidRPr="006E2937">
        <w:rPr>
          <w:rFonts w:ascii="Times New Roman" w:hAnsi="Times New Roman"/>
          <w:sz w:val="24"/>
          <w:szCs w:val="24"/>
        </w:rPr>
        <w:t xml:space="preserve"> – </w:t>
      </w:r>
      <w:r w:rsidRPr="006E2937">
        <w:rPr>
          <w:rFonts w:ascii="Times New Roman" w:hAnsi="Times New Roman"/>
          <w:b/>
          <w:sz w:val="24"/>
          <w:szCs w:val="24"/>
        </w:rPr>
        <w:t>буква А</w:t>
      </w:r>
      <w:r w:rsidRPr="00FA6D8F">
        <w:rPr>
          <w:rFonts w:ascii="Times New Roman" w:hAnsi="Times New Roman"/>
          <w:b/>
          <w:i/>
          <w:sz w:val="24"/>
          <w:szCs w:val="24"/>
          <w:u w:val="single"/>
        </w:rPr>
        <w:t>(После каждого этапа должна выскочить на экран буква, затем она должна перейти и в следующий этап:А-АК-АКС и т.д.)</w:t>
      </w: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2 этап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B7" w:rsidRPr="006E2937" w:rsidRDefault="00B107B7" w:rsidP="00B107B7">
      <w:pPr>
        <w:pStyle w:val="3"/>
        <w:spacing w:before="0"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6E2937">
        <w:rPr>
          <w:rFonts w:ascii="Times New Roman" w:hAnsi="Times New Roman" w:cs="Times New Roman"/>
          <w:color w:val="auto"/>
          <w:sz w:val="24"/>
          <w:szCs w:val="24"/>
        </w:rPr>
        <w:t>Задание 2. «Бутылка кислых щей и …»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</w:rPr>
        <w:t>Чичиков,  плотно пообедав, закончил день, «накушавшись чаю», «порцией холодной телятины, бутылкою кислых щей».</w:t>
      </w:r>
    </w:p>
    <w:p w:rsidR="00B107B7" w:rsidRPr="007F5D15" w:rsidRDefault="00B107B7" w:rsidP="00B107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F5D15">
        <w:rPr>
          <w:rFonts w:ascii="Times New Roman" w:hAnsi="Times New Roman"/>
          <w:b/>
          <w:i/>
          <w:sz w:val="24"/>
          <w:szCs w:val="24"/>
          <w:u w:val="single"/>
        </w:rPr>
        <w:t>(Гиперссылка на текст гл. 1 «Мертвые души»)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 xml:space="preserve">Вопрос. </w:t>
      </w:r>
    </w:p>
    <w:p w:rsidR="00B107B7" w:rsidRPr="00A23840" w:rsidRDefault="00B107B7" w:rsidP="00B107B7">
      <w:pPr>
        <w:pStyle w:val="a4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6E2937">
        <w:rPr>
          <w:shd w:val="clear" w:color="auto" w:fill="FFFFFF"/>
        </w:rPr>
        <w:t>Почему щи были налиты в бутылку?</w:t>
      </w:r>
      <w:r>
        <w:rPr>
          <w:b/>
          <w:color w:val="00B050"/>
          <w:shd w:val="clear" w:color="auto" w:fill="FFFFFF"/>
        </w:rPr>
        <w:t>(Без картошки, Жидкие</w:t>
      </w:r>
      <w:r w:rsidRPr="0098636F">
        <w:rPr>
          <w:b/>
          <w:color w:val="548DD4" w:themeColor="text2" w:themeTint="99"/>
          <w:shd w:val="clear" w:color="auto" w:fill="FFFFFF"/>
        </w:rPr>
        <w:t xml:space="preserve">, </w:t>
      </w:r>
      <w:r w:rsidRPr="0098636F">
        <w:rPr>
          <w:color w:val="548DD4" w:themeColor="text2" w:themeTint="99"/>
          <w:u w:val="single"/>
          <w:shd w:val="clear" w:color="auto" w:fill="FFFFFF"/>
        </w:rPr>
        <w:t>квас</w:t>
      </w:r>
      <w:r w:rsidRPr="00A23840">
        <w:rPr>
          <w:b/>
          <w:color w:val="00B050"/>
          <w:shd w:val="clear" w:color="auto" w:fill="FFFFFF"/>
        </w:rPr>
        <w:t>)</w:t>
      </w:r>
    </w:p>
    <w:p w:rsidR="00B107B7" w:rsidRPr="00A23840" w:rsidRDefault="00B107B7" w:rsidP="00B107B7">
      <w:pPr>
        <w:pStyle w:val="a4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A23840">
        <w:t>Хватит ли калорий, которые герой употребил за обедом, на весь день?</w:t>
      </w:r>
      <w:r>
        <w:rPr>
          <w:color w:val="76923C" w:themeColor="accent3" w:themeShade="BF"/>
        </w:rPr>
        <w:t>Да</w:t>
      </w:r>
      <w:r w:rsidRPr="00A23840">
        <w:rPr>
          <w:b/>
          <w:color w:val="0070C0"/>
          <w:shd w:val="clear" w:color="auto" w:fill="FFFFFF"/>
        </w:rPr>
        <w:t>/</w:t>
      </w:r>
      <w:r w:rsidRPr="0098636F">
        <w:rPr>
          <w:b/>
          <w:color w:val="0070C0"/>
          <w:u w:val="single"/>
          <w:shd w:val="clear" w:color="auto" w:fill="FFFFFF"/>
        </w:rPr>
        <w:t>Нет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Задание 3.«…другие напитки»»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937">
        <w:rPr>
          <w:rFonts w:ascii="Times New Roman" w:eastAsia="Calibri" w:hAnsi="Times New Roman"/>
          <w:sz w:val="24"/>
          <w:szCs w:val="24"/>
        </w:rPr>
        <w:t xml:space="preserve">Решив ребусы, определите названия </w:t>
      </w:r>
      <w:r w:rsidRPr="006E2937">
        <w:rPr>
          <w:rFonts w:ascii="Times New Roman" w:hAnsi="Times New Roman"/>
          <w:sz w:val="24"/>
          <w:szCs w:val="24"/>
        </w:rPr>
        <w:t>напитков, которыми мог угоститься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 Павел Иванович Чичиков</w:t>
      </w:r>
      <w:r w:rsidRPr="006E2937">
        <w:rPr>
          <w:rFonts w:ascii="Times New Roman" w:hAnsi="Times New Roman"/>
          <w:sz w:val="24"/>
          <w:szCs w:val="24"/>
        </w:rPr>
        <w:t xml:space="preserve"> в городе NN</w:t>
      </w:r>
      <w:r w:rsidRPr="006E2937">
        <w:rPr>
          <w:rFonts w:ascii="Times New Roman" w:eastAsia="Calibri" w:hAnsi="Times New Roman"/>
          <w:sz w:val="24"/>
          <w:szCs w:val="24"/>
        </w:rPr>
        <w:t>.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7B7" w:rsidRPr="0034253E" w:rsidRDefault="00B107B7" w:rsidP="00B107B7">
      <w:pPr>
        <w:spacing w:after="0" w:line="240" w:lineRule="auto"/>
        <w:jc w:val="both"/>
        <w:rPr>
          <w:rFonts w:ascii="Times New Roman" w:hAnsi="Times New Roman"/>
          <w:b/>
          <w:color w:val="9BBB59" w:themeColor="accent3"/>
          <w:sz w:val="24"/>
          <w:szCs w:val="24"/>
          <w:shd w:val="clear" w:color="auto" w:fill="FFFFFF"/>
        </w:rPr>
      </w:pPr>
      <w:r w:rsidRPr="00A23840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Написать по 3 варианта ответов для ребу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са </w:t>
      </w:r>
      <w:r w:rsidRPr="00735313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1.</w:t>
      </w:r>
      <w:r w:rsidRPr="00735313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квас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, вода, вино;  2.</w:t>
      </w:r>
      <w:r w:rsidRPr="00735313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Сбитень</w:t>
      </w:r>
      <w:r w:rsidRPr="00735313">
        <w:rPr>
          <w:rFonts w:ascii="Times New Roman" w:hAnsi="Times New Roman"/>
          <w:b/>
          <w:color w:val="9BBB59" w:themeColor="accent3"/>
          <w:sz w:val="24"/>
          <w:szCs w:val="24"/>
          <w:u w:val="single"/>
          <w:shd w:val="clear" w:color="auto" w:fill="FFFFFF"/>
        </w:rPr>
        <w:t xml:space="preserve">, </w:t>
      </w:r>
      <w:r w:rsidRPr="00735313">
        <w:rPr>
          <w:rFonts w:ascii="Times New Roman" w:hAnsi="Times New Roman"/>
          <w:b/>
          <w:color w:val="9BBB59" w:themeColor="accent3"/>
          <w:sz w:val="24"/>
          <w:szCs w:val="24"/>
          <w:shd w:val="clear" w:color="auto" w:fill="FFFFFF"/>
        </w:rPr>
        <w:t>сыворотка,сироп</w:t>
      </w:r>
      <w:r>
        <w:rPr>
          <w:rFonts w:ascii="Times New Roman" w:hAnsi="Times New Roman"/>
          <w:b/>
          <w:color w:val="9BBB59" w:themeColor="accent3"/>
          <w:sz w:val="24"/>
          <w:szCs w:val="24"/>
          <w:shd w:val="clear" w:color="auto" w:fill="FFFFFF"/>
        </w:rPr>
        <w:t xml:space="preserve"> ; 3 .</w:t>
      </w:r>
      <w:r w:rsidRPr="0034253E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кофе</w:t>
      </w:r>
      <w:r w:rsidRPr="0034253E">
        <w:rPr>
          <w:rFonts w:ascii="Times New Roman" w:hAnsi="Times New Roman"/>
          <w:b/>
          <w:color w:val="548DD4" w:themeColor="text2" w:themeTint="99"/>
          <w:sz w:val="24"/>
          <w:szCs w:val="24"/>
          <w:shd w:val="clear" w:color="auto" w:fill="FFFFFF"/>
        </w:rPr>
        <w:t>,</w:t>
      </w:r>
      <w:r w:rsidRPr="0034253E">
        <w:rPr>
          <w:rFonts w:ascii="Times New Roman" w:hAnsi="Times New Roman"/>
          <w:b/>
          <w:color w:val="9BBB59" w:themeColor="accent3"/>
          <w:sz w:val="24"/>
          <w:szCs w:val="24"/>
          <w:shd w:val="clear" w:color="auto" w:fill="FFFFFF"/>
        </w:rPr>
        <w:t xml:space="preserve"> какао,кисель;  4</w:t>
      </w:r>
      <w:r w:rsidRPr="0034253E">
        <w:rPr>
          <w:rFonts w:ascii="Times New Roman" w:hAnsi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. Чай</w:t>
      </w:r>
      <w:r>
        <w:rPr>
          <w:rFonts w:ascii="Times New Roman" w:hAnsi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9BBB59" w:themeColor="accent3"/>
          <w:sz w:val="24"/>
          <w:szCs w:val="24"/>
          <w:shd w:val="clear" w:color="auto" w:fill="FFFFFF"/>
        </w:rPr>
        <w:t>морс, компот.</w:t>
      </w:r>
    </w:p>
    <w:p w:rsidR="00B107B7" w:rsidRPr="0034253E" w:rsidRDefault="00B107B7" w:rsidP="00B107B7">
      <w:pPr>
        <w:spacing w:after="0" w:line="240" w:lineRule="auto"/>
        <w:jc w:val="both"/>
        <w:rPr>
          <w:rFonts w:ascii="Times New Roman" w:hAnsi="Times New Roman"/>
          <w:color w:val="9BBB59" w:themeColor="accent3"/>
          <w:sz w:val="24"/>
          <w:szCs w:val="24"/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3936"/>
      </w:tblGrid>
      <w:tr w:rsidR="00B107B7" w:rsidRPr="006E2937" w:rsidTr="00B107B7">
        <w:trPr>
          <w:trHeight w:val="1170"/>
        </w:trPr>
        <w:tc>
          <w:tcPr>
            <w:tcW w:w="3936" w:type="dxa"/>
          </w:tcPr>
          <w:p w:rsidR="00B107B7" w:rsidRPr="006E2937" w:rsidRDefault="00F14A9E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A9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29" type="#_x0000_t202" style="position:absolute;left:0;text-align:left;margin-left:81.4pt;margin-top:-.3pt;width:106.7pt;height:5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AVg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" filled="f" stroked="f">
                  <o:lock v:ext="edit" shapetype="t"/>
                  <v:textbox>
                    <w:txbxContent>
                      <w:p w:rsidR="002D790E" w:rsidRDefault="002D790E" w:rsidP="00B107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outline/>
                            <w:color w:val="00B0F0"/>
                            <w:sz w:val="72"/>
                            <w:szCs w:val="72"/>
                          </w:rPr>
                          <w:t>ас</w:t>
                        </w:r>
                      </w:p>
                    </w:txbxContent>
                  </v:textbox>
                </v:shape>
              </w:pict>
            </w:r>
            <w:r w:rsidRPr="00F14A9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6" o:spid="_x0000_s1028" type="#_x0000_t66" style="position:absolute;left:0;text-align:left;margin-left:36.15pt;margin-top:17.45pt;width:54.15pt;height:15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" fillcolor="#c0504d [3205]" strokecolor="#f2f2f2 [3041]" strokeweight="3pt">
                  <v:shadow on="t" color="#622423 [1605]" opacity=".5" offset="1pt"/>
                </v:shape>
              </w:pict>
            </w:r>
            <w:r w:rsidR="00B107B7" w:rsidRPr="006E29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852" cy="633046"/>
                  <wp:effectExtent l="19050" t="0" r="0" b="0"/>
                  <wp:docPr id="8" name="Рисунок 3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10" cy="63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07B7" w:rsidRPr="006E2937" w:rsidTr="00B107B7">
        <w:trPr>
          <w:trHeight w:val="1130"/>
        </w:trPr>
        <w:tc>
          <w:tcPr>
            <w:tcW w:w="3936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93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1148862</wp:posOffset>
                  </wp:positionH>
                  <wp:positionV relativeFrom="paragraph">
                    <wp:posOffset>-7425</wp:posOffset>
                  </wp:positionV>
                  <wp:extent cx="937553" cy="696351"/>
                  <wp:effectExtent l="19050" t="0" r="0" b="0"/>
                  <wp:wrapNone/>
                  <wp:docPr id="3" name="Рисунок 3" descr="http://s00.yaplakal.com/pics/pics_original/5/6/6/1361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0.yaplakal.com/pics/pics_original/5/6/6/1361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53" cy="69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7B7" w:rsidRPr="006E2937" w:rsidRDefault="00F14A9E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A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WordArt 3" o:spid="_x0000_s1026" type="#_x0000_t202" style="position:absolute;left:0;text-align:left;margin-left:7.65pt;margin-top:9.95pt;width:66.7pt;height:8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" filled="f" stroked="f">
                  <o:lock v:ext="edit" shapetype="t"/>
                  <v:textbox style="mso-fit-shape-to-text:t">
                    <w:txbxContent>
                      <w:p w:rsidR="002D790E" w:rsidRDefault="002D790E" w:rsidP="00B107B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000000"/>
                            <w:sz w:val="56"/>
                            <w:szCs w:val="56"/>
                          </w:rPr>
                          <w:t>СБИ</w:t>
                        </w:r>
                      </w:p>
                    </w:txbxContent>
                  </v:textbox>
                </v:shape>
              </w:pict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107B7" w:rsidRPr="006E2937" w:rsidTr="00B107B7">
        <w:tc>
          <w:tcPr>
            <w:tcW w:w="3936" w:type="dxa"/>
          </w:tcPr>
          <w:p w:rsidR="00B107B7" w:rsidRPr="006E2937" w:rsidRDefault="00F14A9E" w:rsidP="00B107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5" o:spid="_x0000_s1027" type="#_x0000_t66" style="position:absolute;left:0;text-align:left;margin-left:73.15pt;margin-top:5.7pt;width:54.15pt;height:15.6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" fillcolor="#c0504d [3205]" strokecolor="#f2f2f2 [3041]" strokeweight="3pt">
                  <v:shadow on="t" color="#622423 [1605]" opacity=".5" offset="1pt"/>
                </v:shape>
              </w:pict>
            </w:r>
            <w:r w:rsidR="00B107B7" w:rsidRPr="006E29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120015</wp:posOffset>
                  </wp:positionV>
                  <wp:extent cx="794385" cy="794385"/>
                  <wp:effectExtent l="0" t="0" r="0" b="0"/>
                  <wp:wrapNone/>
                  <wp:docPr id="30" name="Рисунок 3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07B7" w:rsidRPr="006E29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18488</wp:posOffset>
                  </wp:positionH>
                  <wp:positionV relativeFrom="paragraph">
                    <wp:posOffset>-29398</wp:posOffset>
                  </wp:positionV>
                  <wp:extent cx="899410" cy="899410"/>
                  <wp:effectExtent l="0" t="0" r="0" b="0"/>
                  <wp:wrapNone/>
                  <wp:docPr id="23" name="Рисунок 2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0" cy="89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921333</wp:posOffset>
                  </wp:positionH>
                  <wp:positionV relativeFrom="paragraph">
                    <wp:posOffset>144561</wp:posOffset>
                  </wp:positionV>
                  <wp:extent cx="715468" cy="719528"/>
                  <wp:effectExtent l="19050" t="0" r="8432" b="0"/>
                  <wp:wrapNone/>
                  <wp:docPr id="4" name="Рисунок 2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68" cy="71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107B7" w:rsidRPr="006E2937" w:rsidTr="00B107B7">
        <w:tc>
          <w:tcPr>
            <w:tcW w:w="3936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93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18488</wp:posOffset>
                  </wp:positionH>
                  <wp:positionV relativeFrom="paragraph">
                    <wp:posOffset>5569</wp:posOffset>
                  </wp:positionV>
                  <wp:extent cx="1030261" cy="981856"/>
                  <wp:effectExtent l="19050" t="0" r="0" b="0"/>
                  <wp:wrapNone/>
                  <wp:docPr id="10" name="Рисунок 10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61" cy="981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293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5080</wp:posOffset>
                  </wp:positionV>
                  <wp:extent cx="113665" cy="974090"/>
                  <wp:effectExtent l="19050" t="0" r="635" b="0"/>
                  <wp:wrapNone/>
                  <wp:docPr id="6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293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5080</wp:posOffset>
                  </wp:positionV>
                  <wp:extent cx="149225" cy="974090"/>
                  <wp:effectExtent l="19050" t="0" r="3175" b="0"/>
                  <wp:wrapNone/>
                  <wp:docPr id="17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293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992849</wp:posOffset>
                  </wp:positionH>
                  <wp:positionV relativeFrom="paragraph">
                    <wp:posOffset>5569</wp:posOffset>
                  </wp:positionV>
                  <wp:extent cx="112130" cy="972000"/>
                  <wp:effectExtent l="19050" t="0" r="2170" b="0"/>
                  <wp:wrapNone/>
                  <wp:docPr id="11" name="Рисунок 1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7B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 xml:space="preserve">Вопрос. </w:t>
      </w:r>
    </w:p>
    <w:p w:rsidR="00B107B7" w:rsidRPr="00B3683D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683D">
        <w:rPr>
          <w:rFonts w:ascii="Times New Roman" w:hAnsi="Times New Roman"/>
          <w:sz w:val="24"/>
          <w:szCs w:val="24"/>
          <w:shd w:val="clear" w:color="auto" w:fill="FFFFFF"/>
        </w:rPr>
        <w:t>Что вы знаете об этих напитках?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какого напитка надо начинать утро, чтобы оно было добрым?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(</w:t>
      </w:r>
      <w:r w:rsidRPr="009F7F08">
        <w:rPr>
          <w:rFonts w:ascii="Times New Roman" w:hAnsi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кофе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9BBB59" w:themeColor="accent3"/>
          <w:sz w:val="24"/>
          <w:szCs w:val="24"/>
          <w:shd w:val="clear" w:color="auto" w:fill="FFFFFF"/>
        </w:rPr>
        <w:t>чай, какао</w:t>
      </w:r>
      <w:r w:rsidRPr="00A23840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)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Итог 2 этапа</w:t>
      </w:r>
      <w:r w:rsidRPr="006E2937">
        <w:rPr>
          <w:rFonts w:ascii="Times New Roman" w:hAnsi="Times New Roman"/>
          <w:sz w:val="24"/>
          <w:szCs w:val="24"/>
        </w:rPr>
        <w:t xml:space="preserve"> – </w:t>
      </w:r>
      <w:r w:rsidRPr="006E2937">
        <w:rPr>
          <w:rFonts w:ascii="Times New Roman" w:hAnsi="Times New Roman"/>
          <w:b/>
          <w:sz w:val="24"/>
          <w:szCs w:val="24"/>
        </w:rPr>
        <w:t>буква К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3 этап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Задание 4. «Что бы это значило?»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</w:rPr>
        <w:t>Прочитайте отрывки из поэмы «Мертвые души» и соотнесите выделенные слова и их толкования.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9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Коробочка </w:t>
      </w:r>
      <w:r w:rsidRPr="00A23840">
        <w:rPr>
          <w:rFonts w:ascii="Times New Roman" w:hAnsi="Times New Roman"/>
          <w:sz w:val="24"/>
          <w:szCs w:val="24"/>
          <w:lang w:eastAsia="ru-RU"/>
        </w:rPr>
        <w:t>потчует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Чичикова разнообразными блюдами: «грибки, пирожки, 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скородумки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шанишки, пряглы,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 блины, лепёшки со всякими 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припёками: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 припёкой с лучком, припёкой с маком, припёкой с творогом, припёкой со 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сняточками,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 и невесть чего не было».  «Чичиков подвинулся к 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пресному пирогу</w:t>
      </w:r>
      <w:r w:rsidRPr="006E2937">
        <w:rPr>
          <w:rFonts w:ascii="Times New Roman" w:hAnsi="Times New Roman"/>
          <w:sz w:val="24"/>
          <w:szCs w:val="24"/>
          <w:lang w:eastAsia="ru-RU"/>
        </w:rPr>
        <w:t xml:space="preserve"> с яйцом и, съевши тут же с небольшим половину, похвалил его». На столе в доме полицеймейстера «появилась … 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пряженцы, маслянцы, взваренцы</w:t>
      </w:r>
      <w:r w:rsidRPr="006E2937">
        <w:rPr>
          <w:rFonts w:ascii="Times New Roman" w:hAnsi="Times New Roman"/>
          <w:sz w:val="24"/>
          <w:szCs w:val="24"/>
          <w:lang w:eastAsia="ru-RU"/>
        </w:rPr>
        <w:t>». «…господа средней руки … садятся за стол в какое хочешь время, и 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стерляжья уха с налимами и молоками</w:t>
      </w:r>
      <w:r w:rsidRPr="006E2937">
        <w:rPr>
          <w:rFonts w:ascii="Times New Roman" w:hAnsi="Times New Roman"/>
          <w:sz w:val="24"/>
          <w:szCs w:val="24"/>
          <w:lang w:eastAsia="ru-RU"/>
        </w:rPr>
        <w:t> шипит и ворчит у них меж зубами, заедаемая </w:t>
      </w:r>
      <w:r w:rsidRPr="006E2937">
        <w:rPr>
          <w:rFonts w:ascii="Times New Roman" w:hAnsi="Times New Roman"/>
          <w:b/>
          <w:iCs/>
          <w:sz w:val="24"/>
          <w:szCs w:val="24"/>
          <w:lang w:eastAsia="ru-RU"/>
        </w:rPr>
        <w:t>расстегаем</w:t>
      </w:r>
      <w:r w:rsidRPr="006E2937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E2937">
        <w:rPr>
          <w:rFonts w:ascii="Times New Roman" w:hAnsi="Times New Roman"/>
          <w:sz w:val="24"/>
          <w:szCs w:val="24"/>
          <w:lang w:eastAsia="ru-RU"/>
        </w:rPr>
        <w:t>или </w:t>
      </w:r>
      <w:r w:rsidRPr="006E2937">
        <w:rPr>
          <w:rFonts w:ascii="Times New Roman" w:hAnsi="Times New Roman"/>
          <w:b/>
          <w:iCs/>
          <w:sz w:val="24"/>
          <w:szCs w:val="24"/>
          <w:lang w:eastAsia="ru-RU"/>
        </w:rPr>
        <w:t>кулебякой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…»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937">
        <w:rPr>
          <w:rFonts w:ascii="Times New Roman" w:hAnsi="Times New Roman"/>
          <w:b/>
          <w:sz w:val="24"/>
          <w:szCs w:val="24"/>
        </w:rPr>
        <w:t>Толкования выделенных слов</w:t>
      </w:r>
    </w:p>
    <w:p w:rsidR="00B107B7" w:rsidRPr="006E2937" w:rsidRDefault="00B107B7" w:rsidP="00B107B7">
      <w:pPr>
        <w:pStyle w:val="a3"/>
        <w:spacing w:before="0" w:beforeAutospacing="0" w:after="0" w:afterAutospacing="0"/>
      </w:pPr>
      <w:r w:rsidRPr="006E2937">
        <w:rPr>
          <w:shd w:val="clear" w:color="auto" w:fill="FFFFFF"/>
        </w:rPr>
        <w:t>1.</w:t>
      </w:r>
      <w:r w:rsidRPr="006E2937">
        <w:t>М</w:t>
      </w:r>
      <w:r w:rsidRPr="006E2937">
        <w:rPr>
          <w:iCs/>
        </w:rPr>
        <w:t>аленькие пирожки с мясом и луком;</w:t>
      </w:r>
      <w:r w:rsidRPr="006E2937">
        <w:t> подаётся к ним </w:t>
      </w:r>
      <w:r w:rsidRPr="006E2937">
        <w:rPr>
          <w:iCs/>
        </w:rPr>
        <w:t>суп или бульон.</w:t>
      </w:r>
      <w:r w:rsidRPr="006E2937">
        <w:t xml:space="preserve">  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iCs/>
        </w:rPr>
      </w:pPr>
      <w:r w:rsidRPr="006E2937">
        <w:t xml:space="preserve">2. </w:t>
      </w:r>
      <w:r w:rsidRPr="006E2937">
        <w:rPr>
          <w:iCs/>
        </w:rPr>
        <w:t>Пирог быстрого</w:t>
      </w:r>
      <w:r w:rsidRPr="006E2937">
        <w:t> </w:t>
      </w:r>
      <w:r w:rsidRPr="006E2937">
        <w:rPr>
          <w:iCs/>
        </w:rPr>
        <w:t xml:space="preserve">приготовления с добавлением большого количества яиц. 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</w:pPr>
      <w:r w:rsidRPr="006E2937">
        <w:t>3. Р</w:t>
      </w:r>
      <w:r w:rsidRPr="006E2937">
        <w:rPr>
          <w:iCs/>
        </w:rPr>
        <w:t>од ватрушки, немного</w:t>
      </w:r>
      <w:r w:rsidRPr="006E2937">
        <w:t> </w:t>
      </w:r>
      <w:r w:rsidRPr="006E2937">
        <w:rPr>
          <w:iCs/>
        </w:rPr>
        <w:t>меньше.</w:t>
      </w:r>
      <w:r w:rsidRPr="006E2937">
        <w:t> 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</w:pPr>
      <w:r w:rsidRPr="006E2937">
        <w:t xml:space="preserve">4. </w:t>
      </w:r>
      <w:r w:rsidRPr="006E2937">
        <w:rPr>
          <w:iCs/>
        </w:rPr>
        <w:t>Мелкая  промысловая озёрная рыба.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iCs/>
        </w:rPr>
      </w:pPr>
      <w:r w:rsidRPr="006E2937">
        <w:rPr>
          <w:iCs/>
        </w:rPr>
        <w:t>5. Пышки, оладьи.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iCs/>
        </w:rPr>
      </w:pPr>
      <w:r w:rsidRPr="006E2937">
        <w:rPr>
          <w:iCs/>
        </w:rPr>
        <w:t>6.</w:t>
      </w:r>
      <w:r w:rsidRPr="006E2937">
        <w:t> </w:t>
      </w:r>
      <w:r w:rsidRPr="006E2937">
        <w:rPr>
          <w:iCs/>
        </w:rPr>
        <w:t>Пресная лепёшка, иногда в виде кренделя.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6E2937">
        <w:rPr>
          <w:iCs/>
        </w:rPr>
        <w:t xml:space="preserve">7. Пирог, который </w:t>
      </w:r>
      <w:r w:rsidRPr="006E2937">
        <w:rPr>
          <w:shd w:val="clear" w:color="auto" w:fill="FFFFFF"/>
        </w:rPr>
        <w:t>готовится без добавления дрожжей.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  <w:lang w:eastAsia="ru-RU"/>
        </w:rPr>
        <w:t>8. Варёные сухие фрукты и ягоды, подслащённые мёдом.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937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Клецки из теста в растопленном масле.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10.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Пирожок с открытой начинкой.</w:t>
      </w:r>
    </w:p>
    <w:p w:rsidR="00B107B7" w:rsidRPr="001E2D65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11.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Продолговатый пирог с рыбой или мясом</w:t>
      </w:r>
    </w:p>
    <w:p w:rsidR="00B107B7" w:rsidRDefault="00B107B7" w:rsidP="00B107B7">
      <w:pPr>
        <w:pStyle w:val="ad"/>
        <w:spacing w:after="0"/>
        <w:jc w:val="both"/>
        <w:rPr>
          <w:rFonts w:cs="Times New Roman"/>
          <w:b/>
        </w:rPr>
      </w:pPr>
    </w:p>
    <w:p w:rsidR="00B107B7" w:rsidRPr="006E2937" w:rsidRDefault="00B107B7" w:rsidP="00B107B7">
      <w:pPr>
        <w:pStyle w:val="ad"/>
        <w:spacing w:after="0"/>
        <w:jc w:val="both"/>
        <w:rPr>
          <w:rFonts w:cs="Times New Roman"/>
        </w:rPr>
      </w:pPr>
      <w:r w:rsidRPr="006E2937">
        <w:rPr>
          <w:rFonts w:cs="Times New Roman"/>
          <w:b/>
        </w:rPr>
        <w:t>Ответ: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518"/>
        <w:gridCol w:w="1418"/>
      </w:tblGrid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Взваренцы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Кулебяка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Маслянцы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rPr>
          <w:trHeight w:val="276"/>
        </w:trPr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Пресный пирог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Припёка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Пряглы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Пряженцы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</w:rPr>
            </w:pPr>
            <w:r w:rsidRPr="006E2937">
              <w:rPr>
                <w:rFonts w:eastAsia="Times New Roman" w:cs="Times New Roman"/>
                <w:iCs/>
                <w:lang w:eastAsia="ru-RU"/>
              </w:rPr>
              <w:t>Расстегай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</w:rPr>
            </w:pPr>
            <w:r w:rsidRPr="006E2937">
              <w:rPr>
                <w:rFonts w:eastAsia="Times New Roman" w:cs="Times New Roman"/>
                <w:lang w:eastAsia="ru-RU"/>
              </w:rPr>
              <w:t>Сняточки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sz w:val="24"/>
                <w:szCs w:val="24"/>
              </w:rPr>
            </w:pPr>
            <w:r w:rsidRPr="006E293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кородумки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Шанишки</w:t>
            </w:r>
          </w:p>
        </w:tc>
        <w:tc>
          <w:tcPr>
            <w:tcW w:w="141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Итог 3 этапа</w:t>
      </w:r>
      <w:r w:rsidRPr="006E2937">
        <w:rPr>
          <w:rFonts w:ascii="Times New Roman" w:hAnsi="Times New Roman"/>
          <w:sz w:val="24"/>
          <w:szCs w:val="24"/>
        </w:rPr>
        <w:t xml:space="preserve"> – </w:t>
      </w:r>
      <w:r w:rsidRPr="006E2937">
        <w:rPr>
          <w:rFonts w:ascii="Times New Roman" w:hAnsi="Times New Roman"/>
          <w:b/>
          <w:sz w:val="24"/>
          <w:szCs w:val="24"/>
        </w:rPr>
        <w:t>буква С</w:t>
      </w: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4 этап</w:t>
      </w:r>
    </w:p>
    <w:p w:rsidR="00B107B7" w:rsidRPr="00610255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255">
        <w:rPr>
          <w:rFonts w:ascii="Times New Roman" w:hAnsi="Times New Roman"/>
          <w:b/>
          <w:sz w:val="24"/>
          <w:szCs w:val="24"/>
        </w:rPr>
        <w:t>Задание 5.«В гостях у Собакевича»</w:t>
      </w:r>
    </w:p>
    <w:p w:rsidR="00B107B7" w:rsidRPr="00B3683D" w:rsidRDefault="00B107B7" w:rsidP="00B107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3683D">
        <w:rPr>
          <w:rFonts w:ascii="Times New Roman" w:eastAsia="Calibri" w:hAnsi="Times New Roman"/>
          <w:sz w:val="24"/>
          <w:szCs w:val="24"/>
        </w:rPr>
        <w:t>Найдите в филворде названия</w:t>
      </w:r>
      <w:r w:rsidRPr="00B3683D">
        <w:rPr>
          <w:rFonts w:ascii="Times New Roman" w:hAnsi="Times New Roman"/>
          <w:sz w:val="24"/>
          <w:szCs w:val="24"/>
        </w:rPr>
        <w:t xml:space="preserve"> блюд и напитков, которыми мог угоститься</w:t>
      </w:r>
      <w:r w:rsidRPr="00B3683D">
        <w:rPr>
          <w:rFonts w:ascii="Times New Roman" w:hAnsi="Times New Roman"/>
          <w:sz w:val="24"/>
          <w:szCs w:val="24"/>
          <w:lang w:eastAsia="ru-RU"/>
        </w:rPr>
        <w:t xml:space="preserve"> Павел Иванович Чичиков</w:t>
      </w:r>
      <w:r w:rsidRPr="00B3683D">
        <w:rPr>
          <w:rFonts w:ascii="Times New Roman" w:hAnsi="Times New Roman"/>
          <w:sz w:val="24"/>
          <w:szCs w:val="24"/>
        </w:rPr>
        <w:t xml:space="preserve"> в гостях у Собакевича</w:t>
      </w:r>
      <w:r w:rsidRPr="00B3683D">
        <w:rPr>
          <w:rFonts w:ascii="Times New Roman" w:eastAsia="Calibri" w:hAnsi="Times New Roman"/>
          <w:sz w:val="24"/>
          <w:szCs w:val="24"/>
        </w:rPr>
        <w:t>.</w:t>
      </w:r>
      <w:r w:rsidRPr="00B3683D">
        <w:rPr>
          <w:rFonts w:ascii="Times New Roman" w:hAnsi="Times New Roman"/>
          <w:sz w:val="24"/>
          <w:szCs w:val="24"/>
          <w:shd w:val="clear" w:color="auto" w:fill="FFFFFF"/>
        </w:rPr>
        <w:t xml:space="preserve"> Все буквы найденных слов нужно вычеркнуть. Одна и та же буква в поле филворда не может быть зачеркнута дважды. Буквы слов находятся только по горизонтали и по вертикали, по диагонали зачеркивать буквы нельзя.</w:t>
      </w:r>
      <w:r w:rsidRPr="00B3683D">
        <w:rPr>
          <w:rFonts w:ascii="Times New Roman" w:eastAsia="Calibri" w:hAnsi="Times New Roman"/>
          <w:sz w:val="24"/>
          <w:szCs w:val="24"/>
        </w:rPr>
        <w:t xml:space="preserve"> Слова могут изгибаться в любом направлении, но не пересекаться. </w:t>
      </w:r>
      <w:r w:rsidRPr="00B3683D">
        <w:rPr>
          <w:rFonts w:ascii="Times New Roman" w:hAnsi="Times New Roman"/>
          <w:sz w:val="24"/>
          <w:szCs w:val="24"/>
          <w:shd w:val="clear" w:color="auto" w:fill="FFFFFF"/>
        </w:rPr>
        <w:t>После решения филворда не должно остаться незачеркнутых букв.</w:t>
      </w:r>
    </w:p>
    <w:p w:rsidR="00B107B7" w:rsidRPr="00610255" w:rsidRDefault="00B107B7" w:rsidP="00B107B7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B107B7" w:rsidRPr="00640855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55">
        <w:rPr>
          <w:rFonts w:ascii="Times New Roman" w:eastAsia="Calibri" w:hAnsi="Times New Roman"/>
          <w:b/>
          <w:i/>
          <w:sz w:val="24"/>
          <w:szCs w:val="24"/>
          <w:u w:val="single"/>
        </w:rPr>
        <w:t>Гиперссылка на гл. 5 «Мертвые души</w:t>
      </w:r>
      <w:r w:rsidRPr="00640855">
        <w:rPr>
          <w:rFonts w:ascii="Times New Roman" w:eastAsia="Calibri" w:hAnsi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</w:tc>
      </w:tr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</w:tc>
      </w:tr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щ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</w:p>
        </w:tc>
      </w:tr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ю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</w:tc>
      </w:tr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</w:tr>
      <w:tr w:rsidR="00B107B7" w:rsidRPr="00B3683D" w:rsidTr="00B107B7"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107B7" w:rsidRPr="00B3683D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683D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</w:tbl>
    <w:p w:rsidR="00B107B7" w:rsidRPr="00B3683D" w:rsidRDefault="00B107B7" w:rsidP="00B107B7">
      <w:pPr>
        <w:pStyle w:val="a3"/>
        <w:spacing w:before="0" w:beforeAutospacing="0" w:after="0" w:afterAutospacing="0"/>
        <w:jc w:val="both"/>
        <w:rPr>
          <w:b/>
        </w:rPr>
      </w:pPr>
      <w:r w:rsidRPr="00B3683D">
        <w:br w:type="textWrapping" w:clear="all"/>
      </w:r>
      <w:r w:rsidRPr="00B3683D">
        <w:rPr>
          <w:b/>
        </w:rPr>
        <w:t>Вопросы.</w:t>
      </w:r>
    </w:p>
    <w:p w:rsidR="00B107B7" w:rsidRPr="006E2937" w:rsidRDefault="00B107B7" w:rsidP="00B107B7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6E2937">
        <w:t>Какое блюдо называется няней?</w:t>
      </w:r>
      <w:r>
        <w:rPr>
          <w:b/>
          <w:color w:val="00B050"/>
          <w:shd w:val="clear" w:color="auto" w:fill="FFFFFF"/>
        </w:rPr>
        <w:t>(</w:t>
      </w:r>
      <w:r w:rsidRPr="009F7F08">
        <w:rPr>
          <w:b/>
          <w:color w:val="1F497D" w:themeColor="text2"/>
          <w:u w:val="single"/>
          <w:shd w:val="clear" w:color="auto" w:fill="FFFFFF"/>
        </w:rPr>
        <w:t>Бараний желудок с гречкой</w:t>
      </w:r>
      <w:r w:rsidRPr="009F7F08">
        <w:rPr>
          <w:b/>
          <w:color w:val="76923C" w:themeColor="accent3" w:themeShade="BF"/>
          <w:u w:val="single"/>
          <w:shd w:val="clear" w:color="auto" w:fill="FFFFFF"/>
        </w:rPr>
        <w:t xml:space="preserve">, </w:t>
      </w:r>
      <w:r w:rsidRPr="009F7F08">
        <w:rPr>
          <w:b/>
          <w:color w:val="76923C" w:themeColor="accent3" w:themeShade="BF"/>
          <w:shd w:val="clear" w:color="auto" w:fill="FFFFFF"/>
        </w:rPr>
        <w:t>гречневая каша, щи</w:t>
      </w:r>
      <w:r w:rsidRPr="00A23840">
        <w:rPr>
          <w:b/>
          <w:color w:val="00B050"/>
          <w:shd w:val="clear" w:color="auto" w:fill="FFFFFF"/>
        </w:rPr>
        <w:t>)</w:t>
      </w:r>
    </w:p>
    <w:p w:rsidR="00B107B7" w:rsidRPr="009F7F08" w:rsidRDefault="00B107B7" w:rsidP="00B107B7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color w:val="76923C" w:themeColor="accent3" w:themeShade="BF"/>
        </w:rPr>
      </w:pPr>
      <w:r w:rsidRPr="006E2937">
        <w:t>Можно ли Собакевича назвать патриотом в еде? Почему?</w:t>
      </w:r>
      <w:r w:rsidRPr="00A23840">
        <w:rPr>
          <w:b/>
          <w:color w:val="00B050"/>
          <w:shd w:val="clear" w:color="auto" w:fill="FFFFFF"/>
        </w:rPr>
        <w:t>(</w:t>
      </w:r>
      <w:r>
        <w:rPr>
          <w:b/>
          <w:color w:val="00B050"/>
          <w:shd w:val="clear" w:color="auto" w:fill="FFFFFF"/>
        </w:rPr>
        <w:t>2</w:t>
      </w:r>
      <w:r w:rsidRPr="00A23840">
        <w:rPr>
          <w:b/>
          <w:color w:val="00B050"/>
          <w:shd w:val="clear" w:color="auto" w:fill="FFFFFF"/>
        </w:rPr>
        <w:t xml:space="preserve"> варианта ответа</w:t>
      </w:r>
      <w:r>
        <w:rPr>
          <w:b/>
          <w:color w:val="00B050"/>
          <w:shd w:val="clear" w:color="auto" w:fill="FFFFFF"/>
        </w:rPr>
        <w:t xml:space="preserve">: </w:t>
      </w:r>
      <w:r w:rsidRPr="009F7F08">
        <w:rPr>
          <w:b/>
          <w:color w:val="1F497D" w:themeColor="text2"/>
          <w:u w:val="single"/>
          <w:shd w:val="clear" w:color="auto" w:fill="FFFFFF"/>
        </w:rPr>
        <w:t>Да</w:t>
      </w:r>
      <w:r>
        <w:rPr>
          <w:b/>
          <w:color w:val="00B050"/>
          <w:shd w:val="clear" w:color="auto" w:fill="FFFFFF"/>
        </w:rPr>
        <w:t xml:space="preserve">/нет + обоснование:  </w:t>
      </w:r>
      <w:r w:rsidRPr="009F7F08">
        <w:rPr>
          <w:b/>
          <w:color w:val="1F497D" w:themeColor="text2"/>
          <w:u w:val="single"/>
          <w:shd w:val="clear" w:color="auto" w:fill="FFFFFF"/>
        </w:rPr>
        <w:t>Хвалит русскую пищу и ругает иностранную</w:t>
      </w:r>
      <w:r>
        <w:rPr>
          <w:b/>
          <w:color w:val="1F497D" w:themeColor="text2"/>
          <w:u w:val="single"/>
          <w:shd w:val="clear" w:color="auto" w:fill="FFFFFF"/>
        </w:rPr>
        <w:t xml:space="preserve">,   </w:t>
      </w:r>
      <w:r w:rsidRPr="009F7F08">
        <w:rPr>
          <w:b/>
          <w:color w:val="76923C" w:themeColor="accent3" w:themeShade="BF"/>
          <w:u w:val="single"/>
          <w:shd w:val="clear" w:color="auto" w:fill="FFFFFF"/>
        </w:rPr>
        <w:t>нет: русский желудок все переварит</w:t>
      </w:r>
      <w:r w:rsidRPr="009F7F08">
        <w:rPr>
          <w:b/>
          <w:color w:val="76923C" w:themeColor="accent3" w:themeShade="BF"/>
          <w:shd w:val="clear" w:color="auto" w:fill="FFFFFF"/>
        </w:rPr>
        <w:t>)</w:t>
      </w:r>
    </w:p>
    <w:p w:rsidR="00B107B7" w:rsidRDefault="00B107B7" w:rsidP="00B107B7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B3683D">
        <w:t>Русский ли напиток-водка?</w:t>
      </w:r>
      <w:r>
        <w:t xml:space="preserve"> В какой стране блюда из лягушек считаются изысканными?   </w:t>
      </w:r>
    </w:p>
    <w:p w:rsidR="00B107B7" w:rsidRPr="006E2937" w:rsidRDefault="00B107B7" w:rsidP="00B107B7">
      <w:pPr>
        <w:pStyle w:val="a3"/>
        <w:spacing w:before="0" w:beforeAutospacing="0" w:after="0" w:afterAutospacing="0"/>
        <w:ind w:left="284"/>
        <w:jc w:val="both"/>
      </w:pPr>
      <w:r>
        <w:rPr>
          <w:b/>
          <w:color w:val="00B050"/>
          <w:shd w:val="clear" w:color="auto" w:fill="FFFFFF"/>
        </w:rPr>
        <w:t xml:space="preserve">( </w:t>
      </w:r>
      <w:r w:rsidRPr="009F7F08">
        <w:rPr>
          <w:b/>
          <w:color w:val="1F497D" w:themeColor="text2"/>
          <w:u w:val="single"/>
          <w:shd w:val="clear" w:color="auto" w:fill="FFFFFF"/>
        </w:rPr>
        <w:t>Франция ,</w:t>
      </w:r>
      <w:r w:rsidRPr="009F7F08">
        <w:rPr>
          <w:b/>
          <w:color w:val="00B050"/>
          <w:shd w:val="clear" w:color="auto" w:fill="FFFFFF"/>
        </w:rPr>
        <w:t>Россия</w:t>
      </w:r>
      <w:r>
        <w:rPr>
          <w:b/>
          <w:color w:val="00B050"/>
          <w:u w:val="single"/>
          <w:shd w:val="clear" w:color="auto" w:fill="FFFFFF"/>
        </w:rPr>
        <w:t xml:space="preserve">, </w:t>
      </w:r>
      <w:r w:rsidRPr="009F7F08">
        <w:rPr>
          <w:b/>
          <w:color w:val="76923C" w:themeColor="accent3" w:themeShade="BF"/>
          <w:shd w:val="clear" w:color="auto" w:fill="FFFFFF"/>
        </w:rPr>
        <w:t>Германия</w:t>
      </w:r>
      <w:r w:rsidRPr="009F7F08">
        <w:rPr>
          <w:b/>
          <w:color w:val="00B050"/>
          <w:shd w:val="clear" w:color="auto" w:fill="FFFFFF"/>
        </w:rPr>
        <w:t>)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Итог 4 этапа</w:t>
      </w:r>
      <w:r w:rsidRPr="006E2937">
        <w:rPr>
          <w:rFonts w:ascii="Times New Roman" w:hAnsi="Times New Roman"/>
          <w:sz w:val="24"/>
          <w:szCs w:val="24"/>
        </w:rPr>
        <w:t xml:space="preserve"> – </w:t>
      </w:r>
      <w:r w:rsidRPr="006E2937">
        <w:rPr>
          <w:rFonts w:ascii="Times New Roman" w:hAnsi="Times New Roman"/>
          <w:b/>
          <w:sz w:val="24"/>
          <w:szCs w:val="24"/>
        </w:rPr>
        <w:t xml:space="preserve">буква </w:t>
      </w:r>
      <w:r>
        <w:rPr>
          <w:rFonts w:ascii="Times New Roman" w:hAnsi="Times New Roman"/>
          <w:b/>
          <w:sz w:val="24"/>
          <w:szCs w:val="24"/>
        </w:rPr>
        <w:t>А, К</w:t>
      </w:r>
      <w:r w:rsidRPr="006E2937">
        <w:rPr>
          <w:rFonts w:ascii="Times New Roman" w:hAnsi="Times New Roman"/>
          <w:sz w:val="24"/>
          <w:szCs w:val="24"/>
        </w:rPr>
        <w:t>)</w:t>
      </w: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5 этап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Задание 6. «Опасно для жизни!»</w:t>
      </w:r>
    </w:p>
    <w:p w:rsidR="00B107B7" w:rsidRPr="00A518A5" w:rsidRDefault="00B107B7" w:rsidP="00B10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8A5">
        <w:rPr>
          <w:rFonts w:ascii="Times New Roman" w:hAnsi="Times New Roman"/>
          <w:b/>
          <w:i/>
          <w:sz w:val="24"/>
          <w:szCs w:val="24"/>
          <w:u w:val="single"/>
        </w:rPr>
        <w:t>Гиперссылка на гл. 4, 6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Вопросы.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</w:rPr>
        <w:t>Почему блюда, предложенные Ноздревым и Плюшкиным, опасны для жизни?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(Отравленные,  </w:t>
      </w:r>
      <w:r w:rsidRPr="009403DD">
        <w:rPr>
          <w:rFonts w:ascii="Times New Roman" w:hAnsi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алкоголь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, вонючие</w:t>
      </w:r>
      <w:r w:rsidRPr="00A23840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)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 xml:space="preserve">Итог </w:t>
      </w:r>
      <w:r>
        <w:rPr>
          <w:rFonts w:ascii="Times New Roman" w:hAnsi="Times New Roman"/>
          <w:b/>
          <w:sz w:val="24"/>
          <w:szCs w:val="24"/>
        </w:rPr>
        <w:t>5</w:t>
      </w:r>
      <w:r w:rsidRPr="006E2937">
        <w:rPr>
          <w:rFonts w:ascii="Times New Roman" w:hAnsi="Times New Roman"/>
          <w:b/>
          <w:sz w:val="24"/>
          <w:szCs w:val="24"/>
        </w:rPr>
        <w:t xml:space="preserve"> этапа</w:t>
      </w:r>
      <w:r w:rsidRPr="006E2937">
        <w:rPr>
          <w:rFonts w:ascii="Times New Roman" w:hAnsi="Times New Roman"/>
          <w:sz w:val="24"/>
          <w:szCs w:val="24"/>
        </w:rPr>
        <w:t xml:space="preserve"> – </w:t>
      </w:r>
      <w:r w:rsidRPr="006E2937">
        <w:rPr>
          <w:rFonts w:ascii="Times New Roman" w:hAnsi="Times New Roman"/>
          <w:b/>
          <w:sz w:val="24"/>
          <w:szCs w:val="24"/>
        </w:rPr>
        <w:t xml:space="preserve">буква </w:t>
      </w:r>
      <w:r>
        <w:rPr>
          <w:rFonts w:ascii="Times New Roman" w:hAnsi="Times New Roman"/>
          <w:b/>
          <w:sz w:val="24"/>
          <w:szCs w:val="24"/>
        </w:rPr>
        <w:t xml:space="preserve">О 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6 этап</w:t>
      </w:r>
    </w:p>
    <w:p w:rsidR="00B107B7" w:rsidRPr="00601A86" w:rsidRDefault="00B107B7" w:rsidP="00B107B7">
      <w:pPr>
        <w:pStyle w:val="a3"/>
        <w:spacing w:before="0" w:beforeAutospacing="0" w:after="0" w:afterAutospacing="0"/>
        <w:jc w:val="both"/>
        <w:rPr>
          <w:b/>
        </w:rPr>
      </w:pPr>
      <w:r w:rsidRPr="006E2937">
        <w:rPr>
          <w:b/>
        </w:rPr>
        <w:t>Задание. «Рыбный день»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bCs/>
        </w:rPr>
      </w:pPr>
      <w:r w:rsidRPr="006E2937">
        <w:rPr>
          <w:bCs/>
        </w:rPr>
        <w:t>Соедините название рыбы и ее изображение.</w:t>
      </w:r>
    </w:p>
    <w:tbl>
      <w:tblPr>
        <w:tblStyle w:val="ac"/>
        <w:tblW w:w="0" w:type="auto"/>
        <w:tblLook w:val="04A0"/>
      </w:tblPr>
      <w:tblGrid>
        <w:gridCol w:w="1809"/>
        <w:gridCol w:w="6285"/>
      </w:tblGrid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Белуга</w:t>
            </w: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  <w:r w:rsidRPr="006E2937">
              <w:rPr>
                <w:noProof/>
              </w:rPr>
              <w:drawing>
                <wp:inline distT="0" distB="0" distL="0" distR="0">
                  <wp:extent cx="2957879" cy="1008000"/>
                  <wp:effectExtent l="19050" t="0" r="0" b="0"/>
                  <wp:docPr id="9" name="Рисунок 8" descr="https://im3-tub-ru.yandex.net/i?id=d569c947735d2784b93933246cacdc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3-tub-ru.yandex.net/i?id=d569c947735d2784b93933246cacdc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79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Налим</w:t>
            </w: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1499058" cy="1116000"/>
                  <wp:effectExtent l="19050" t="0" r="5892" b="0"/>
                  <wp:docPr id="26" name="Рисунок 26" descr="https://im1-tub-ru.yandex.net/i?id=feb8ffac49786a62efa92a6d294556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1-tub-ru.yandex.net/i?id=feb8ffac49786a62efa92a6d294556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58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Осётр</w:t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  <w:r w:rsidRPr="006E2937">
              <w:rPr>
                <w:noProof/>
              </w:rPr>
              <w:drawing>
                <wp:inline distT="0" distB="0" distL="0" distR="0">
                  <wp:extent cx="3382548" cy="1086063"/>
                  <wp:effectExtent l="19050" t="0" r="8352" b="0"/>
                  <wp:docPr id="7" name="Рисунок 5" descr="https://upload.wikimedia.org/wikipedia/commons/b/b8/Acipenser_oxyrhync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b/b8/Acipenser_oxyrhync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548" cy="108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Севрюга </w:t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2785110" cy="1105853"/>
                  <wp:effectExtent l="19050" t="0" r="0" b="0"/>
                  <wp:docPr id="15" name="Рисунок 14" descr="http://www.sushi-online.ru/content/sushi/pics/articles/semg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shi-online.ru/content/sushi/pics/articles/semg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105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Сельдь</w:t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3048000" cy="1245870"/>
                  <wp:effectExtent l="19050" t="0" r="0" b="0"/>
                  <wp:docPr id="16" name="Рисунок 4" descr="D: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Сёмга</w:t>
            </w:r>
          </w:p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  <w:r w:rsidRPr="006E2937">
              <w:rPr>
                <w:noProof/>
              </w:rPr>
              <w:drawing>
                <wp:inline distT="0" distB="0" distL="0" distR="0">
                  <wp:extent cx="3834765" cy="1162050"/>
                  <wp:effectExtent l="19050" t="0" r="0" b="0"/>
                  <wp:docPr id="12" name="Рисунок 17" descr="http://housecomputer.ru/rest/fishing/fish/catalog/33667-1367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ousecomputer.ru/rest/fishing/fish/catalog/33667-1367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76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  <w:r w:rsidRPr="006E2937">
              <w:rPr>
                <w:noProof/>
              </w:rPr>
              <w:drawing>
                <wp:inline distT="0" distB="0" distL="0" distR="0">
                  <wp:extent cx="2485727" cy="1152000"/>
                  <wp:effectExtent l="19050" t="0" r="0" b="0"/>
                  <wp:docPr id="18" name="Рисунок 23" descr="http://aquarium-fish-home.ru/wp-content/uploads/2016/07/ccs-684-0-82466300-1445522460-60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quarium-fish-home.ru/wp-content/uploads/2016/07/ccs-684-0-82466300-1445522460-60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27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7" w:rsidRPr="006E2937" w:rsidTr="00B107B7">
        <w:tc>
          <w:tcPr>
            <w:tcW w:w="1809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Стерлядь</w:t>
            </w:r>
          </w:p>
        </w:tc>
        <w:tc>
          <w:tcPr>
            <w:tcW w:w="6285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2857500" cy="1047750"/>
                  <wp:effectExtent l="19050" t="0" r="0" b="0"/>
                  <wp:docPr id="29" name="Рисунок 29" descr="http://rybalke.net/wp-content/uploads/2016/08/sterlj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ybalke.net/wp-content/uploads/2016/08/sterlj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B7" w:rsidRPr="00702000" w:rsidRDefault="00B107B7" w:rsidP="00B107B7">
      <w:pPr>
        <w:pStyle w:val="a3"/>
        <w:spacing w:before="0" w:beforeAutospacing="0" w:after="0" w:afterAutospacing="0"/>
        <w:jc w:val="both"/>
      </w:pPr>
    </w:p>
    <w:p w:rsidR="00B107B7" w:rsidRPr="00702000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2000">
        <w:rPr>
          <w:rFonts w:ascii="Times New Roman" w:hAnsi="Times New Roman"/>
          <w:b/>
          <w:sz w:val="24"/>
          <w:szCs w:val="24"/>
          <w:lang w:eastAsia="ru-RU"/>
        </w:rPr>
        <w:t>Вопросы.</w:t>
      </w:r>
    </w:p>
    <w:p w:rsidR="00B107B7" w:rsidRPr="00702000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000">
        <w:rPr>
          <w:rFonts w:ascii="Times New Roman" w:hAnsi="Times New Roman"/>
          <w:sz w:val="24"/>
          <w:szCs w:val="24"/>
          <w:lang w:eastAsia="ru-RU"/>
        </w:rPr>
        <w:t>1.Какую икру называют паюсной?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(кабачковая, </w:t>
      </w:r>
      <w:r w:rsidRPr="002F0B1E">
        <w:rPr>
          <w:rFonts w:ascii="Times New Roman" w:hAnsi="Times New Roman"/>
          <w:b/>
          <w:color w:val="1F497D" w:themeColor="text2"/>
          <w:sz w:val="24"/>
          <w:szCs w:val="24"/>
          <w:shd w:val="clear" w:color="auto" w:fill="FFFFFF"/>
        </w:rPr>
        <w:t>соленая и спрессованная в лепешки рыбная,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 щучья</w:t>
      </w:r>
      <w:r w:rsidRPr="00A23840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)</w:t>
      </w:r>
    </w:p>
    <w:p w:rsidR="00B107B7" w:rsidRPr="00702000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000">
        <w:rPr>
          <w:rFonts w:ascii="Times New Roman" w:hAnsi="Times New Roman"/>
          <w:sz w:val="24"/>
          <w:szCs w:val="24"/>
          <w:lang w:eastAsia="ru-RU"/>
        </w:rPr>
        <w:t>2.Что такое балык?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 xml:space="preserve">(вяленое мясо, </w:t>
      </w:r>
      <w:r w:rsidRPr="002F0B1E">
        <w:rPr>
          <w:rFonts w:ascii="Times New Roman" w:hAnsi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вяленая осетровая рыба</w:t>
      </w:r>
      <w:r w:rsidRPr="002F0B1E">
        <w:rPr>
          <w:rFonts w:ascii="Times New Roman" w:hAnsi="Times New Roman"/>
          <w:b/>
          <w:color w:val="76923C" w:themeColor="accent3" w:themeShade="BF"/>
          <w:sz w:val="24"/>
          <w:szCs w:val="24"/>
          <w:shd w:val="clear" w:color="auto" w:fill="FFFFFF"/>
        </w:rPr>
        <w:t>, копченое мясо</w:t>
      </w:r>
      <w:r w:rsidRPr="00A23840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)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000">
        <w:rPr>
          <w:rFonts w:ascii="Times New Roman" w:hAnsi="Times New Roman"/>
          <w:sz w:val="24"/>
          <w:szCs w:val="24"/>
          <w:lang w:eastAsia="ru-RU"/>
        </w:rPr>
        <w:t>3.Как готовят пирог с головизною?</w:t>
      </w:r>
      <w:r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(</w:t>
      </w:r>
      <w:r w:rsidRPr="00BC4F64">
        <w:rPr>
          <w:rFonts w:ascii="Times New Roman" w:hAnsi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хрящ и щеки осетра</w:t>
      </w:r>
      <w:r>
        <w:rPr>
          <w:rFonts w:ascii="Times New Roman" w:hAnsi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 xml:space="preserve">, </w:t>
      </w:r>
      <w:r w:rsidRPr="00BC4F64">
        <w:rPr>
          <w:rFonts w:ascii="Times New Roman" w:hAnsi="Times New Roman"/>
          <w:b/>
          <w:color w:val="76923C" w:themeColor="accent3" w:themeShade="BF"/>
          <w:sz w:val="24"/>
          <w:szCs w:val="24"/>
          <w:shd w:val="clear" w:color="auto" w:fill="FFFFFF"/>
        </w:rPr>
        <w:t>рыбьи головы</w:t>
      </w:r>
      <w:r>
        <w:rPr>
          <w:rFonts w:ascii="Times New Roman" w:hAnsi="Times New Roman"/>
          <w:b/>
          <w:color w:val="76923C" w:themeColor="accent3" w:themeShade="BF"/>
          <w:sz w:val="24"/>
          <w:szCs w:val="24"/>
          <w:shd w:val="clear" w:color="auto" w:fill="FFFFFF"/>
        </w:rPr>
        <w:t>, печень</w:t>
      </w:r>
      <w:r w:rsidRPr="00A23840">
        <w:rPr>
          <w:rFonts w:ascii="Times New Roman" w:hAnsi="Times New Roman"/>
          <w:b/>
          <w:color w:val="00B050"/>
          <w:sz w:val="24"/>
          <w:szCs w:val="24"/>
          <w:shd w:val="clear" w:color="auto" w:fill="FFFFFF"/>
        </w:rPr>
        <w:t>)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Итог</w:t>
      </w:r>
      <w:r>
        <w:rPr>
          <w:rFonts w:ascii="Times New Roman" w:hAnsi="Times New Roman"/>
          <w:b/>
          <w:sz w:val="24"/>
          <w:szCs w:val="24"/>
        </w:rPr>
        <w:t>6</w:t>
      </w:r>
      <w:r w:rsidRPr="006E2937">
        <w:rPr>
          <w:rFonts w:ascii="Times New Roman" w:hAnsi="Times New Roman"/>
          <w:b/>
          <w:sz w:val="24"/>
          <w:szCs w:val="24"/>
        </w:rPr>
        <w:t xml:space="preserve"> этапа</w:t>
      </w:r>
      <w:r w:rsidRPr="006E2937">
        <w:rPr>
          <w:rFonts w:ascii="Times New Roman" w:hAnsi="Times New Roman"/>
          <w:sz w:val="24"/>
          <w:szCs w:val="24"/>
        </w:rPr>
        <w:t xml:space="preserve"> – </w:t>
      </w:r>
      <w:r w:rsidRPr="006E2937">
        <w:rPr>
          <w:rFonts w:ascii="Times New Roman" w:hAnsi="Times New Roman"/>
          <w:b/>
          <w:sz w:val="24"/>
          <w:szCs w:val="24"/>
        </w:rPr>
        <w:t xml:space="preserve">буква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</w:p>
    <w:p w:rsidR="00B107B7" w:rsidRPr="00702000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7B7" w:rsidRDefault="00B107B7" w:rsidP="00B107B7">
      <w:pPr>
        <w:pStyle w:val="a3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  <w:r w:rsidRPr="00610255">
        <w:rPr>
          <w:rStyle w:val="af1"/>
          <w:rFonts w:eastAsiaTheme="majorEastAsia"/>
          <w:color w:val="000000"/>
        </w:rPr>
        <w:t xml:space="preserve">Уважаемые участники </w:t>
      </w:r>
      <w:r w:rsidRPr="00610255">
        <w:rPr>
          <w:rStyle w:val="af1"/>
          <w:rFonts w:eastAsiaTheme="majorEastAsia"/>
          <w:color w:val="000000"/>
          <w:lang w:val="en-US"/>
        </w:rPr>
        <w:t>online</w:t>
      </w:r>
      <w:r w:rsidRPr="00610255">
        <w:rPr>
          <w:rStyle w:val="af1"/>
          <w:rFonts w:eastAsiaTheme="majorEastAsia"/>
          <w:color w:val="000000"/>
        </w:rPr>
        <w:t>-квеста,</w:t>
      </w:r>
      <w:r>
        <w:rPr>
          <w:color w:val="000000"/>
        </w:rPr>
        <w:t>в</w:t>
      </w:r>
      <w:r w:rsidRPr="00610255">
        <w:rPr>
          <w:color w:val="000000"/>
        </w:rPr>
        <w:t>ыполняя различные задания во время прохождения</w:t>
      </w:r>
      <w:r w:rsidRPr="00702000">
        <w:rPr>
          <w:color w:val="000000"/>
        </w:rPr>
        <w:t xml:space="preserve"> этапов, вы собрали б</w:t>
      </w:r>
      <w:r>
        <w:rPr>
          <w:color w:val="000000"/>
        </w:rPr>
        <w:t>уквы, из которых нужно образовать</w:t>
      </w:r>
      <w:r w:rsidRPr="00702000">
        <w:rPr>
          <w:color w:val="000000"/>
        </w:rPr>
        <w:t xml:space="preserve"> слово. Оно означает </w:t>
      </w:r>
      <w:r w:rsidRPr="00702000">
        <w:t>фамилию писателя, утверждавшего: «</w:t>
      </w:r>
      <w:r w:rsidRPr="00702000">
        <w:rPr>
          <w:shd w:val="clear" w:color="auto" w:fill="FFFFFF"/>
        </w:rPr>
        <w:t>Если б судьба не сделала Гоголя великим поэтом, то он был бы непременно артистом-поваром!»</w:t>
      </w:r>
      <w:r w:rsidRPr="00702000">
        <w:rPr>
          <w:rStyle w:val="apple-converted-space"/>
          <w:shd w:val="clear" w:color="auto" w:fill="FFFFFF"/>
        </w:rPr>
        <w:t> </w:t>
      </w:r>
    </w:p>
    <w:p w:rsidR="00B107B7" w:rsidRDefault="00B107B7" w:rsidP="00B107B7">
      <w:pPr>
        <w:pStyle w:val="a3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</w:p>
    <w:p w:rsidR="00B107B7" w:rsidRDefault="00B107B7" w:rsidP="00B107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shd w:val="clear" w:color="auto" w:fill="FFFFFF"/>
        </w:rPr>
        <w:t>Отправьте получившуюся фамилию писателя на эл.почту</w:t>
      </w:r>
      <w:hyperlink r:id="rId27" w:history="1">
        <w:r w:rsidRPr="00186E36">
          <w:rPr>
            <w:rStyle w:val="af0"/>
            <w:rFonts w:ascii="Arial" w:hAnsi="Arial" w:cs="Arial"/>
            <w:sz w:val="20"/>
            <w:szCs w:val="20"/>
            <w:shd w:val="clear" w:color="auto" w:fill="FFFFFF"/>
          </w:rPr>
          <w:t>bychkova.ninafb-5556@yandex.ru</w:t>
        </w:r>
      </w:hyperlink>
    </w:p>
    <w:p w:rsidR="00B107B7" w:rsidRDefault="00B107B7" w:rsidP="00B107B7">
      <w:pPr>
        <w:pStyle w:val="a3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</w:p>
    <w:p w:rsidR="00B107B7" w:rsidRPr="00702000" w:rsidRDefault="00B107B7" w:rsidP="00B107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B65B29">
        <w:rPr>
          <w:b/>
          <w:color w:val="000000"/>
        </w:rPr>
        <w:t>Работа в группах(3 группы) над создани</w:t>
      </w:r>
      <w:r>
        <w:rPr>
          <w:b/>
          <w:color w:val="000000"/>
        </w:rPr>
        <w:t>ем буклета</w:t>
      </w:r>
      <w:r w:rsidRPr="00B65B29">
        <w:rPr>
          <w:b/>
          <w:color w:val="000000"/>
        </w:rPr>
        <w:t xml:space="preserve"> «Рекомендации о здоровом питании».</w:t>
      </w:r>
    </w:p>
    <w:p w:rsidR="00B107B7" w:rsidRPr="000B1F83" w:rsidRDefault="00B107B7" w:rsidP="00B107B7">
      <w:pPr>
        <w:pStyle w:val="a3"/>
        <w:spacing w:before="0" w:beforeAutospacing="0" w:after="0" w:afterAutospacing="0"/>
        <w:jc w:val="both"/>
      </w:pPr>
    </w:p>
    <w:p w:rsidR="00B107B7" w:rsidRPr="006427DE" w:rsidRDefault="00B107B7" w:rsidP="00B107B7">
      <w:pPr>
        <w:rPr>
          <w:rFonts w:ascii="Times New Roman" w:eastAsiaTheme="maj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Pr="005F1E20">
        <w:rPr>
          <w:rFonts w:ascii="Times New Roman" w:hAnsi="Times New Roman"/>
          <w:b/>
          <w:color w:val="000000"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color w:val="000000"/>
          <w:sz w:val="24"/>
          <w:szCs w:val="24"/>
        </w:rPr>
        <w:t>занятия.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Общий сбор команд.</w:t>
      </w:r>
    </w:p>
    <w:p w:rsidR="00B107B7" w:rsidRPr="00702000" w:rsidRDefault="00B107B7" w:rsidP="00B107B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1. П</w:t>
      </w:r>
      <w:r w:rsidRPr="00B65B29">
        <w:rPr>
          <w:b/>
          <w:color w:val="000000"/>
        </w:rPr>
        <w:t>резентация буклета «Рекомендации о здоровом питании»</w:t>
      </w:r>
      <w:r>
        <w:rPr>
          <w:b/>
          <w:color w:val="000000"/>
        </w:rPr>
        <w:t xml:space="preserve"> и его взаимооценивание.</w:t>
      </w:r>
    </w:p>
    <w:p w:rsidR="00B107B7" w:rsidRDefault="00B107B7" w:rsidP="00B107B7">
      <w:pPr>
        <w:pStyle w:val="a3"/>
        <w:spacing w:before="0" w:beforeAutospacing="0" w:after="0" w:afterAutospacing="0"/>
        <w:jc w:val="both"/>
        <w:rPr>
          <w:b/>
        </w:rPr>
      </w:pPr>
      <w:r w:rsidRPr="00B65B29">
        <w:rPr>
          <w:b/>
        </w:rPr>
        <w:t>9. Рефлексия</w:t>
      </w:r>
      <w:r>
        <w:rPr>
          <w:b/>
        </w:rPr>
        <w:t xml:space="preserve"> (на выбор):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07B7" w:rsidRPr="00610255" w:rsidRDefault="00B107B7" w:rsidP="00B107B7">
      <w:pPr>
        <w:pStyle w:val="a4"/>
        <w:numPr>
          <w:ilvl w:val="0"/>
          <w:numId w:val="10"/>
        </w:numPr>
        <w:jc w:val="both"/>
      </w:pPr>
      <w:r w:rsidRPr="00610255">
        <w:rPr>
          <w:shd w:val="clear" w:color="auto" w:fill="FFFFFF"/>
        </w:rPr>
        <w:lastRenderedPageBreak/>
        <w:t>Ответ на вопрос: «М</w:t>
      </w:r>
      <w:r w:rsidRPr="00610255">
        <w:t>ожно ли утверждать, что герои поэмы Н.В. Гоголя «Мёртвые души» вели здоровый образ жизни?»</w:t>
      </w:r>
    </w:p>
    <w:p w:rsidR="00B107B7" w:rsidRDefault="00B107B7" w:rsidP="00B107B7">
      <w:pPr>
        <w:pStyle w:val="3"/>
        <w:numPr>
          <w:ilvl w:val="0"/>
          <w:numId w:val="10"/>
        </w:numPr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Выполнение задания «Фишбоун» и написание продолжения для незаконченного предложения.</w:t>
      </w:r>
    </w:p>
    <w:p w:rsidR="00B107B7" w:rsidRPr="00610255" w:rsidRDefault="00B107B7" w:rsidP="00B107B7">
      <w:pPr>
        <w:pStyle w:val="a4"/>
        <w:numPr>
          <w:ilvl w:val="0"/>
          <w:numId w:val="10"/>
        </w:numPr>
        <w:spacing w:after="200" w:line="276" w:lineRule="auto"/>
      </w:pPr>
      <w:r w:rsidRPr="00610255">
        <w:t>Возвращение к задачам урока(на доске)-обсуждение</w:t>
      </w:r>
    </w:p>
    <w:p w:rsidR="00B107B7" w:rsidRPr="00B65B29" w:rsidRDefault="00B107B7" w:rsidP="00B107B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65B29">
        <w:rPr>
          <w:rFonts w:ascii="Times New Roman" w:hAnsi="Times New Roman" w:cs="Times New Roman"/>
          <w:bCs w:val="0"/>
          <w:color w:val="000000"/>
          <w:sz w:val="24"/>
          <w:szCs w:val="24"/>
        </w:rPr>
        <w:t>*Выставление оценок</w:t>
      </w:r>
    </w:p>
    <w:p w:rsidR="00B107B7" w:rsidRPr="000B1F83" w:rsidRDefault="00B107B7" w:rsidP="00B107B7">
      <w:pPr>
        <w:pStyle w:val="a3"/>
        <w:shd w:val="clear" w:color="auto" w:fill="FFFFFF"/>
        <w:spacing w:before="0" w:beforeAutospacing="0" w:after="0" w:afterAutospacing="0"/>
        <w:rPr>
          <w:rStyle w:val="af1"/>
          <w:rFonts w:eastAsiaTheme="majorEastAsia"/>
          <w:color w:val="000000"/>
        </w:rPr>
      </w:pPr>
    </w:p>
    <w:p w:rsidR="00B107B7" w:rsidRDefault="00B107B7" w:rsidP="00B107B7">
      <w:pPr>
        <w:rPr>
          <w:rStyle w:val="af1"/>
          <w:rFonts w:ascii="Times New Roman" w:eastAsiaTheme="majorEastAsia" w:hAnsi="Times New Roman"/>
          <w:color w:val="000000"/>
          <w:sz w:val="24"/>
          <w:szCs w:val="24"/>
          <w:lang w:eastAsia="ru-RU"/>
        </w:rPr>
      </w:pPr>
      <w:r>
        <w:rPr>
          <w:rStyle w:val="af1"/>
          <w:rFonts w:eastAsiaTheme="majorEastAsia"/>
          <w:color w:val="000000"/>
        </w:rPr>
        <w:br w:type="page"/>
      </w:r>
    </w:p>
    <w:p w:rsidR="00B107B7" w:rsidRPr="000B1F83" w:rsidRDefault="00B107B7" w:rsidP="00B107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1F83">
        <w:rPr>
          <w:rStyle w:val="af1"/>
          <w:rFonts w:eastAsiaTheme="majorEastAsia"/>
          <w:color w:val="000000"/>
        </w:rPr>
        <w:lastRenderedPageBreak/>
        <w:t>Ответы</w:t>
      </w:r>
    </w:p>
    <w:p w:rsidR="00B107B7" w:rsidRPr="000B1F83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1F83">
        <w:rPr>
          <w:rFonts w:ascii="Times New Roman" w:hAnsi="Times New Roman"/>
          <w:b/>
          <w:sz w:val="24"/>
          <w:szCs w:val="24"/>
        </w:rPr>
        <w:t>1 этап</w:t>
      </w:r>
    </w:p>
    <w:p w:rsidR="00B107B7" w:rsidRPr="00523243" w:rsidRDefault="00B107B7" w:rsidP="00B107B7">
      <w:pPr>
        <w:pStyle w:val="3"/>
        <w:spacing w:before="0"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318F">
        <w:rPr>
          <w:rFonts w:ascii="Times New Roman" w:hAnsi="Times New Roman" w:cs="Times New Roman"/>
          <w:color w:val="auto"/>
          <w:sz w:val="24"/>
          <w:szCs w:val="24"/>
        </w:rPr>
        <w:t>Задание 1.  «</w:t>
      </w:r>
      <w:r w:rsidRPr="00523243">
        <w:rPr>
          <w:rFonts w:ascii="Times New Roman" w:hAnsi="Times New Roman" w:cs="Times New Roman"/>
          <w:color w:val="auto"/>
          <w:sz w:val="24"/>
          <w:szCs w:val="24"/>
        </w:rPr>
        <w:t>Гостиничное меню»</w:t>
      </w:r>
    </w:p>
    <w:p w:rsidR="00B107B7" w:rsidRPr="00523243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243">
        <w:rPr>
          <w:rFonts w:ascii="Times New Roman" w:hAnsi="Times New Roman"/>
          <w:sz w:val="24"/>
          <w:szCs w:val="24"/>
          <w:lang w:eastAsia="ru-RU"/>
        </w:rPr>
        <w:t>Пулярка - молодая откормленная курица.</w:t>
      </w:r>
    </w:p>
    <w:p w:rsidR="00B107B7" w:rsidRDefault="00B107B7" w:rsidP="00B107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243">
        <w:rPr>
          <w:rFonts w:ascii="Times New Roman" w:hAnsi="Times New Roman"/>
          <w:iCs/>
          <w:sz w:val="24"/>
          <w:szCs w:val="24"/>
          <w:lang w:eastAsia="ru-RU"/>
        </w:rPr>
        <w:t>Чай</w:t>
      </w:r>
      <w:r w:rsidRPr="0052324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523243">
        <w:rPr>
          <w:rFonts w:ascii="Times New Roman" w:hAnsi="Times New Roman"/>
          <w:sz w:val="24"/>
          <w:szCs w:val="24"/>
          <w:lang w:eastAsia="ru-RU"/>
        </w:rPr>
        <w:t>в трактирах в старину было принято подавать не в чашках или стаканах, а в фарфоровых чайниках, в большом и маленьком: большой - с кипятком, маленький – с заваркой. «Пара чаю» - это два чайника: большой и маленький.</w:t>
      </w:r>
    </w:p>
    <w:p w:rsidR="00B107B7" w:rsidRPr="00523243" w:rsidRDefault="00B107B7" w:rsidP="00B107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Мозги с горошком-пулярка жареная-сосиски с капустой-вечный слоеный сладкий пирожок- огурец соленый-пара чаю.</w:t>
      </w:r>
    </w:p>
    <w:p w:rsidR="00B107B7" w:rsidRPr="006321C7" w:rsidRDefault="00B107B7" w:rsidP="00B107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243">
        <w:rPr>
          <w:rFonts w:ascii="Times New Roman" w:hAnsi="Times New Roman"/>
          <w:sz w:val="24"/>
          <w:szCs w:val="24"/>
          <w:shd w:val="clear" w:color="auto" w:fill="FFFFFF"/>
        </w:rPr>
        <w:t>«Какие бывают эти общие залы – всякий проезжающий знает очень хорошо: те же стены, выкрашенные масляной краской, потемневшие вверху от трубочного дыма и залосненные снизу спинами разных проезжающих, а еще более туземными купеческими, ибо купцы по торговым дням приходили сюда сам-шест и сам</w:t>
      </w:r>
      <w:r w:rsidRPr="006321C7">
        <w:rPr>
          <w:rFonts w:ascii="Times New Roman" w:hAnsi="Times New Roman"/>
          <w:sz w:val="24"/>
          <w:szCs w:val="24"/>
          <w:shd w:val="clear" w:color="auto" w:fill="FFFFFF"/>
        </w:rPr>
        <w:t>-сём испивать свою известную пару чаю; тот же закопченный потолок; та же копченая люстра со множеством висящих стеклышек…»</w:t>
      </w:r>
    </w:p>
    <w:p w:rsidR="00B107B7" w:rsidRPr="006321C7" w:rsidRDefault="00B107B7" w:rsidP="00B107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7B7" w:rsidRPr="006321C7" w:rsidRDefault="00B107B7" w:rsidP="00B107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C7">
        <w:rPr>
          <w:rFonts w:ascii="Times New Roman" w:hAnsi="Times New Roman"/>
          <w:b/>
          <w:sz w:val="24"/>
          <w:szCs w:val="24"/>
        </w:rPr>
        <w:t>2 этап</w:t>
      </w:r>
    </w:p>
    <w:p w:rsidR="00B107B7" w:rsidRPr="006321C7" w:rsidRDefault="00B107B7" w:rsidP="00B107B7">
      <w:pPr>
        <w:pStyle w:val="3"/>
        <w:spacing w:before="0" w:line="240" w:lineRule="auto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1C7">
        <w:rPr>
          <w:rFonts w:ascii="Times New Roman" w:hAnsi="Times New Roman" w:cs="Times New Roman"/>
          <w:color w:val="auto"/>
          <w:sz w:val="24"/>
          <w:szCs w:val="24"/>
        </w:rPr>
        <w:t xml:space="preserve">Задание 2.  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1C7">
        <w:rPr>
          <w:rFonts w:ascii="Times New Roman" w:hAnsi="Times New Roman"/>
          <w:sz w:val="24"/>
          <w:szCs w:val="24"/>
          <w:lang w:eastAsia="ru-RU"/>
        </w:rPr>
        <w:t>К</w:t>
      </w:r>
      <w:r w:rsidRPr="006321C7">
        <w:rPr>
          <w:rFonts w:ascii="Times New Roman" w:hAnsi="Times New Roman"/>
          <w:iCs/>
          <w:sz w:val="24"/>
          <w:szCs w:val="24"/>
          <w:lang w:eastAsia="ru-RU"/>
        </w:rPr>
        <w:t>ислые щи</w:t>
      </w:r>
      <w:r w:rsidRPr="006321C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6321C7">
        <w:rPr>
          <w:rFonts w:ascii="Times New Roman" w:hAnsi="Times New Roman"/>
          <w:sz w:val="24"/>
          <w:szCs w:val="24"/>
          <w:lang w:eastAsia="ru-RU"/>
        </w:rPr>
        <w:t>- это шипучий квас. Квас этот сильно бродил, поэтому его можно было держать только в очень толстой бутылке.</w:t>
      </w:r>
    </w:p>
    <w:p w:rsidR="00B107B7" w:rsidRPr="006321C7" w:rsidRDefault="00B107B7" w:rsidP="00B107B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ДА\НЕТ-ответ правильный-</w:t>
      </w:r>
      <w:r w:rsidRPr="00FE7A33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1C7">
        <w:rPr>
          <w:rFonts w:ascii="Times New Roman" w:hAnsi="Times New Roman"/>
          <w:b/>
          <w:sz w:val="24"/>
          <w:szCs w:val="24"/>
        </w:rPr>
        <w:t>Задание 3.</w:t>
      </w: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C7">
        <w:rPr>
          <w:rFonts w:ascii="Times New Roman" w:hAnsi="Times New Roman"/>
          <w:sz w:val="24"/>
          <w:szCs w:val="24"/>
        </w:rPr>
        <w:t>Квас, сбитень, кофе, чай.</w:t>
      </w: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1C7">
        <w:rPr>
          <w:rFonts w:ascii="Times New Roman" w:hAnsi="Times New Roman"/>
          <w:sz w:val="24"/>
          <w:szCs w:val="24"/>
          <w:lang w:eastAsia="ru-RU"/>
        </w:rPr>
        <w:t>Квас – это безалкогольный освежающий напиток, приготовляемый из хлеба, мёда, ягод.</w:t>
      </w: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C7">
        <w:rPr>
          <w:rFonts w:ascii="Times New Roman" w:hAnsi="Times New Roman"/>
          <w:sz w:val="24"/>
          <w:szCs w:val="24"/>
        </w:rPr>
        <w:t>Сбитень - это</w:t>
      </w:r>
      <w:r w:rsidRPr="006321C7">
        <w:rPr>
          <w:rFonts w:ascii="Times New Roman" w:hAnsi="Times New Roman"/>
          <w:sz w:val="24"/>
          <w:szCs w:val="24"/>
          <w:lang w:eastAsia="ru-RU"/>
        </w:rPr>
        <w:t xml:space="preserve"> старый русский безалкогольный напиток, изготовляемый особым способом на меду с пряностями.</w:t>
      </w: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C7">
        <w:rPr>
          <w:rFonts w:ascii="Times New Roman" w:hAnsi="Times New Roman"/>
          <w:sz w:val="24"/>
          <w:szCs w:val="24"/>
        </w:rPr>
        <w:t>Кофе – это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распространённый тонизирующий </w:t>
      </w:r>
      <w:r w:rsidRPr="006321C7">
        <w:rPr>
          <w:rFonts w:ascii="Times New Roman" w:hAnsi="Times New Roman"/>
          <w:sz w:val="24"/>
          <w:szCs w:val="24"/>
          <w:lang w:eastAsia="ru-RU"/>
        </w:rPr>
        <w:t>напит</w:t>
      </w:r>
      <w:r>
        <w:rPr>
          <w:rFonts w:ascii="Times New Roman" w:hAnsi="Times New Roman"/>
          <w:sz w:val="24"/>
          <w:szCs w:val="24"/>
          <w:lang w:eastAsia="ru-RU"/>
        </w:rPr>
        <w:t>ок.</w:t>
      </w:r>
    </w:p>
    <w:p w:rsidR="00B107B7" w:rsidRDefault="00B107B7" w:rsidP="00B107B7">
      <w:pPr>
        <w:spacing w:after="106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1C7">
        <w:rPr>
          <w:rFonts w:ascii="Times New Roman" w:hAnsi="Times New Roman"/>
          <w:sz w:val="24"/>
          <w:szCs w:val="24"/>
        </w:rPr>
        <w:t xml:space="preserve">Чай </w:t>
      </w:r>
      <w:r w:rsidRPr="006321C7">
        <w:rPr>
          <w:rFonts w:ascii="Times New Roman" w:hAnsi="Times New Roman"/>
          <w:sz w:val="24"/>
          <w:szCs w:val="24"/>
          <w:lang w:eastAsia="ru-RU"/>
        </w:rPr>
        <w:t>в России  пили</w:t>
      </w:r>
      <w:r w:rsidRPr="006321C7">
        <w:rPr>
          <w:rFonts w:ascii="Times New Roman" w:hAnsi="Times New Roman"/>
          <w:iCs/>
          <w:sz w:val="24"/>
          <w:szCs w:val="24"/>
          <w:lang w:eastAsia="ru-RU"/>
        </w:rPr>
        <w:t>вприкуску</w:t>
      </w:r>
      <w:r w:rsidRPr="006321C7">
        <w:rPr>
          <w:rFonts w:ascii="Times New Roman" w:hAnsi="Times New Roman"/>
          <w:sz w:val="24"/>
          <w:szCs w:val="24"/>
          <w:lang w:eastAsia="ru-RU"/>
        </w:rPr>
        <w:t> (откусывая по кусочку), </w:t>
      </w:r>
      <w:r w:rsidRPr="006321C7">
        <w:rPr>
          <w:rFonts w:ascii="Times New Roman" w:hAnsi="Times New Roman"/>
          <w:iCs/>
          <w:sz w:val="24"/>
          <w:szCs w:val="24"/>
          <w:lang w:eastAsia="ru-RU"/>
        </w:rPr>
        <w:t>внакладку</w:t>
      </w:r>
      <w:r w:rsidRPr="006321C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6321C7">
        <w:rPr>
          <w:rFonts w:ascii="Times New Roman" w:hAnsi="Times New Roman"/>
          <w:sz w:val="24"/>
          <w:szCs w:val="24"/>
          <w:lang w:eastAsia="ru-RU"/>
        </w:rPr>
        <w:t>(положив сахар в чай), с молоком, сливками, мёдом, вареньем, а также </w:t>
      </w:r>
      <w:r w:rsidRPr="006321C7">
        <w:rPr>
          <w:rFonts w:ascii="Times New Roman" w:hAnsi="Times New Roman"/>
          <w:iCs/>
          <w:sz w:val="24"/>
          <w:szCs w:val="24"/>
          <w:lang w:eastAsia="ru-RU"/>
        </w:rPr>
        <w:t>вприглядку</w:t>
      </w:r>
      <w:r w:rsidRPr="006321C7">
        <w:rPr>
          <w:rFonts w:ascii="Times New Roman" w:hAnsi="Times New Roman"/>
          <w:sz w:val="24"/>
          <w:szCs w:val="24"/>
          <w:lang w:eastAsia="ru-RU"/>
        </w:rPr>
        <w:t> (без сахара).</w:t>
      </w:r>
    </w:p>
    <w:p w:rsidR="00B107B7" w:rsidRPr="00EA5683" w:rsidRDefault="00B107B7" w:rsidP="00B107B7">
      <w:pPr>
        <w:spacing w:after="106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Доброе утро начинается с </w:t>
      </w:r>
      <w:r w:rsidRPr="00EA5683">
        <w:rPr>
          <w:rFonts w:ascii="Times New Roman" w:hAnsi="Times New Roman"/>
          <w:b/>
          <w:sz w:val="24"/>
          <w:szCs w:val="24"/>
          <w:lang w:eastAsia="ru-RU"/>
        </w:rPr>
        <w:t>кофе.</w:t>
      </w:r>
    </w:p>
    <w:p w:rsidR="00B107B7" w:rsidRPr="006321C7" w:rsidRDefault="00B107B7" w:rsidP="00B107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B7" w:rsidRPr="006321C7" w:rsidRDefault="00B107B7" w:rsidP="00B10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C7">
        <w:rPr>
          <w:rFonts w:ascii="Times New Roman" w:hAnsi="Times New Roman"/>
          <w:b/>
          <w:sz w:val="24"/>
          <w:szCs w:val="24"/>
        </w:rPr>
        <w:t>3 этап</w:t>
      </w: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7B7" w:rsidRPr="006321C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C7">
        <w:rPr>
          <w:rFonts w:ascii="Times New Roman" w:hAnsi="Times New Roman"/>
          <w:b/>
          <w:sz w:val="24"/>
          <w:szCs w:val="24"/>
        </w:rPr>
        <w:t>Задание 4. «Что бы это значило?»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2937">
        <w:rPr>
          <w:rFonts w:ascii="Times New Roman" w:hAnsi="Times New Roman"/>
          <w:b/>
          <w:sz w:val="24"/>
          <w:szCs w:val="24"/>
        </w:rPr>
        <w:t>Толкования выделенных слов</w:t>
      </w:r>
    </w:p>
    <w:p w:rsidR="00B107B7" w:rsidRPr="006E2937" w:rsidRDefault="00B107B7" w:rsidP="00B107B7">
      <w:pPr>
        <w:pStyle w:val="a3"/>
        <w:spacing w:before="0" w:beforeAutospacing="0" w:after="0" w:afterAutospacing="0"/>
      </w:pPr>
      <w:r w:rsidRPr="006E2937">
        <w:rPr>
          <w:shd w:val="clear" w:color="auto" w:fill="FFFFFF"/>
        </w:rPr>
        <w:t xml:space="preserve">1. </w:t>
      </w:r>
      <w:r w:rsidRPr="006E2937">
        <w:t>М</w:t>
      </w:r>
      <w:r w:rsidRPr="006E2937">
        <w:rPr>
          <w:iCs/>
        </w:rPr>
        <w:t>аленькие пирожки с мясом и луком;</w:t>
      </w:r>
      <w:r w:rsidRPr="006E2937">
        <w:t> подаётся к ним </w:t>
      </w:r>
      <w:r w:rsidRPr="006E2937">
        <w:rPr>
          <w:iCs/>
        </w:rPr>
        <w:t>суп или бульон.</w:t>
      </w:r>
      <w:r w:rsidRPr="006E2937">
        <w:t xml:space="preserve">  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iCs/>
        </w:rPr>
      </w:pPr>
      <w:r w:rsidRPr="006E2937">
        <w:t xml:space="preserve">2. </w:t>
      </w:r>
      <w:r w:rsidRPr="006E2937">
        <w:rPr>
          <w:iCs/>
        </w:rPr>
        <w:t>Пирог быстрого</w:t>
      </w:r>
      <w:r w:rsidRPr="006E2937">
        <w:t> </w:t>
      </w:r>
      <w:r w:rsidRPr="006E2937">
        <w:rPr>
          <w:iCs/>
        </w:rPr>
        <w:t xml:space="preserve">приготовления с добавлением большого количества яиц. 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</w:pPr>
      <w:r w:rsidRPr="006E2937">
        <w:t>3. Р</w:t>
      </w:r>
      <w:r w:rsidRPr="006E2937">
        <w:rPr>
          <w:iCs/>
        </w:rPr>
        <w:t>од ватрушки, немного</w:t>
      </w:r>
      <w:r w:rsidRPr="006E2937">
        <w:t> </w:t>
      </w:r>
      <w:r w:rsidRPr="006E2937">
        <w:rPr>
          <w:iCs/>
        </w:rPr>
        <w:t>меньше.</w:t>
      </w:r>
      <w:r w:rsidRPr="006E2937">
        <w:t> 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</w:pPr>
      <w:r w:rsidRPr="006E2937">
        <w:t xml:space="preserve">4. </w:t>
      </w:r>
      <w:r w:rsidRPr="006E2937">
        <w:rPr>
          <w:iCs/>
        </w:rPr>
        <w:t>Мелкая  промысловая озёрная рыба.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iCs/>
        </w:rPr>
      </w:pPr>
      <w:r w:rsidRPr="006E2937">
        <w:rPr>
          <w:iCs/>
        </w:rPr>
        <w:t>5. Пышки, оладьи.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iCs/>
        </w:rPr>
      </w:pPr>
      <w:r w:rsidRPr="006E2937">
        <w:rPr>
          <w:iCs/>
        </w:rPr>
        <w:t>6.</w:t>
      </w:r>
      <w:r w:rsidRPr="006E2937">
        <w:t> </w:t>
      </w:r>
      <w:r w:rsidRPr="006E2937">
        <w:rPr>
          <w:iCs/>
        </w:rPr>
        <w:t>Пресная лепёшка, иногда в виде кренделя.</w:t>
      </w:r>
    </w:p>
    <w:p w:rsidR="00B107B7" w:rsidRPr="006E2937" w:rsidRDefault="00B107B7" w:rsidP="00B107B7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6E2937">
        <w:rPr>
          <w:iCs/>
        </w:rPr>
        <w:t xml:space="preserve">7. Пирог, который </w:t>
      </w:r>
      <w:r w:rsidRPr="006E2937">
        <w:rPr>
          <w:shd w:val="clear" w:color="auto" w:fill="FFFFFF"/>
        </w:rPr>
        <w:t>готовится без добавления дрожжей.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  <w:lang w:eastAsia="ru-RU"/>
        </w:rPr>
        <w:t>8. Варёные сухие фрукты и ягоды, подслащённые мёдом.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937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Клецки из теста в растопленном масле.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10.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Пирожок с открытой начинкой.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sz w:val="24"/>
          <w:szCs w:val="24"/>
          <w:shd w:val="clear" w:color="auto" w:fill="FFFFFF"/>
        </w:rPr>
        <w:t>11.</w:t>
      </w:r>
      <w:r w:rsidRPr="006E2937">
        <w:rPr>
          <w:rFonts w:ascii="Times New Roman" w:hAnsi="Times New Roman"/>
          <w:iCs/>
          <w:sz w:val="24"/>
          <w:szCs w:val="24"/>
          <w:lang w:eastAsia="ru-RU"/>
        </w:rPr>
        <w:t>Продолговатый пирог с рыбой или мясом</w:t>
      </w:r>
    </w:p>
    <w:p w:rsidR="00B107B7" w:rsidRPr="006E2937" w:rsidRDefault="00B107B7" w:rsidP="00B107B7">
      <w:pPr>
        <w:pStyle w:val="ad"/>
        <w:spacing w:after="0"/>
        <w:jc w:val="both"/>
        <w:rPr>
          <w:rFonts w:cs="Times New Roman"/>
          <w:b/>
        </w:rPr>
      </w:pPr>
    </w:p>
    <w:p w:rsidR="00B107B7" w:rsidRPr="006E2937" w:rsidRDefault="00B107B7" w:rsidP="00B107B7">
      <w:pPr>
        <w:pStyle w:val="ad"/>
        <w:spacing w:after="0"/>
        <w:jc w:val="both"/>
        <w:rPr>
          <w:rFonts w:cs="Times New Roman"/>
        </w:rPr>
      </w:pPr>
      <w:r w:rsidRPr="006E2937">
        <w:rPr>
          <w:rFonts w:cs="Times New Roman"/>
          <w:b/>
        </w:rPr>
        <w:t>Ответ: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518"/>
        <w:gridCol w:w="1418"/>
      </w:tblGrid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Взваренцы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Кулебяка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Маслянцы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07B7" w:rsidRPr="006E2937" w:rsidTr="00B107B7">
        <w:trPr>
          <w:trHeight w:val="276"/>
        </w:trPr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Пресный пирог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Припёка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Пряглы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</w:rPr>
            </w:pPr>
            <w:r w:rsidRPr="006E2937">
              <w:rPr>
                <w:rFonts w:eastAsia="Times New Roman" w:cs="Times New Roman"/>
                <w:lang w:eastAsia="ru-RU"/>
              </w:rPr>
              <w:t>Пряженцы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</w:rPr>
            </w:pPr>
            <w:r w:rsidRPr="006E2937">
              <w:rPr>
                <w:rFonts w:eastAsia="Times New Roman" w:cs="Times New Roman"/>
                <w:iCs/>
                <w:lang w:eastAsia="ru-RU"/>
              </w:rPr>
              <w:t>Расстегай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</w:rPr>
            </w:pPr>
            <w:r w:rsidRPr="006E2937">
              <w:rPr>
                <w:rFonts w:eastAsia="Times New Roman" w:cs="Times New Roman"/>
                <w:lang w:eastAsia="ru-RU"/>
              </w:rPr>
              <w:t>Сняточки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rPr>
                <w:rFonts w:ascii="Times New Roman" w:hAnsi="Times New Roman"/>
                <w:sz w:val="24"/>
                <w:szCs w:val="24"/>
              </w:rPr>
            </w:pPr>
            <w:r w:rsidRPr="006E293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>кородумки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7B7" w:rsidRPr="006E2937" w:rsidTr="00B107B7">
        <w:tc>
          <w:tcPr>
            <w:tcW w:w="2518" w:type="dxa"/>
          </w:tcPr>
          <w:p w:rsidR="00B107B7" w:rsidRPr="006E2937" w:rsidRDefault="00B107B7" w:rsidP="00B107B7">
            <w:pPr>
              <w:pStyle w:val="af"/>
              <w:rPr>
                <w:rFonts w:cs="Times New Roman"/>
                <w:color w:val="000000"/>
              </w:rPr>
            </w:pPr>
            <w:r w:rsidRPr="006E2937">
              <w:rPr>
                <w:rFonts w:eastAsia="Times New Roman" w:cs="Times New Roman"/>
                <w:lang w:eastAsia="ru-RU"/>
              </w:rPr>
              <w:t>Шанишки</w:t>
            </w:r>
          </w:p>
        </w:tc>
        <w:tc>
          <w:tcPr>
            <w:tcW w:w="1418" w:type="dxa"/>
          </w:tcPr>
          <w:p w:rsidR="00B107B7" w:rsidRPr="006321C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107B7" w:rsidRPr="006E2937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4 этап</w:t>
      </w: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7B7" w:rsidRPr="006E293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937">
        <w:rPr>
          <w:rFonts w:ascii="Times New Roman" w:hAnsi="Times New Roman"/>
          <w:b/>
          <w:sz w:val="24"/>
          <w:szCs w:val="24"/>
        </w:rPr>
        <w:t>Задание 5.«В гостях у Собакевича»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b/>
                <w:color w:val="4F81BD" w:themeColor="accent1"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2D05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92D05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2D05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92D050"/>
                <w:sz w:val="24"/>
                <w:szCs w:val="24"/>
              </w:rPr>
              <w:t>н</w:t>
            </w:r>
          </w:p>
        </w:tc>
      </w:tr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2D05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92D05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2D05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92D05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2D05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92D050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  <w:t>и</w:t>
            </w:r>
          </w:p>
        </w:tc>
      </w:tr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щ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  <w:t>й</w:t>
            </w:r>
          </w:p>
        </w:tc>
      </w:tr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6E293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2937">
              <w:rPr>
                <w:rFonts w:ascii="Times New Roman" w:eastAsia="Calibri" w:hAnsi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  <w:t>б</w:t>
            </w:r>
          </w:p>
        </w:tc>
      </w:tr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B107B7" w:rsidRPr="006E293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2937">
              <w:rPr>
                <w:rFonts w:ascii="Times New Roman" w:eastAsia="Calibri" w:hAnsi="Times New Roman"/>
                <w:sz w:val="24"/>
                <w:szCs w:val="24"/>
              </w:rPr>
              <w:t>ю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  <w:t>о</w:t>
            </w:r>
          </w:p>
        </w:tc>
      </w:tr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E36C0A" w:themeColor="accent6" w:themeShade="BF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B107B7" w:rsidRPr="00DA15C1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</w:pPr>
            <w:r w:rsidRPr="00DA15C1">
              <w:rPr>
                <w:rFonts w:ascii="Times New Roman" w:eastAsia="Calibri" w:hAnsi="Times New Roman"/>
                <w:color w:val="76923C" w:themeColor="accent3" w:themeShade="BF"/>
                <w:sz w:val="24"/>
                <w:szCs w:val="24"/>
              </w:rPr>
              <w:t>к</w:t>
            </w:r>
          </w:p>
        </w:tc>
      </w:tr>
      <w:tr w:rsidR="00B107B7" w:rsidRPr="006E2937" w:rsidTr="00B107B7"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107B7" w:rsidRPr="006321C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</w:pPr>
            <w:r w:rsidRPr="006321C7">
              <w:rPr>
                <w:rFonts w:ascii="Times New Roman" w:eastAsia="Calibri" w:hAnsi="Times New Roman"/>
                <w:color w:val="943634" w:themeColor="accent2" w:themeShade="BF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107B7" w:rsidRPr="006E2937" w:rsidRDefault="00B107B7" w:rsidP="00B107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2937"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</w:tr>
    </w:tbl>
    <w:p w:rsidR="00B107B7" w:rsidRPr="00D720FB" w:rsidRDefault="00B107B7" w:rsidP="00B107B7">
      <w:pPr>
        <w:pStyle w:val="a3"/>
        <w:spacing w:before="0" w:beforeAutospacing="0" w:after="0" w:afterAutospacing="0"/>
        <w:jc w:val="both"/>
        <w:rPr>
          <w:b/>
        </w:rPr>
      </w:pPr>
      <w:r w:rsidRPr="006E2937">
        <w:br w:type="textWrapping" w:clear="all"/>
      </w:r>
    </w:p>
    <w:p w:rsidR="00B107B7" w:rsidRPr="00D720FB" w:rsidRDefault="00B107B7" w:rsidP="00B107B7">
      <w:pPr>
        <w:pStyle w:val="a3"/>
        <w:spacing w:before="0" w:beforeAutospacing="0" w:after="0" w:afterAutospacing="0"/>
        <w:jc w:val="both"/>
      </w:pPr>
      <w:r w:rsidRPr="00D720FB">
        <w:t>Няня - это блюдо, которое подаётся </w:t>
      </w:r>
      <w:r w:rsidRPr="00D720FB">
        <w:rPr>
          <w:iCs/>
        </w:rPr>
        <w:t>к щам</w:t>
      </w:r>
      <w:r w:rsidRPr="00D720FB">
        <w:t> и состоит из </w:t>
      </w:r>
      <w:r w:rsidRPr="00D720FB">
        <w:rPr>
          <w:iCs/>
        </w:rPr>
        <w:t>бараньего желудка, начинённого гречневой кашей, мозгом и</w:t>
      </w:r>
      <w:r w:rsidRPr="00D720FB">
        <w:t> </w:t>
      </w:r>
      <w:r w:rsidRPr="00D720FB">
        <w:rPr>
          <w:iCs/>
        </w:rPr>
        <w:t>ножками</w:t>
      </w:r>
      <w:r w:rsidRPr="00D720FB">
        <w:t>.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A3F">
        <w:rPr>
          <w:rFonts w:ascii="Times New Roman" w:hAnsi="Times New Roman"/>
          <w:sz w:val="24"/>
          <w:szCs w:val="24"/>
          <w:lang w:eastAsia="ru-RU"/>
        </w:rPr>
        <w:t>Собакевич расхваливает блюда, подаваемые в его доме</w:t>
      </w:r>
      <w:r>
        <w:rPr>
          <w:rFonts w:ascii="Times New Roman" w:hAnsi="Times New Roman"/>
          <w:sz w:val="24"/>
          <w:szCs w:val="24"/>
          <w:lang w:eastAsia="ru-RU"/>
        </w:rPr>
        <w:t>, и при этомругает иностранные</w:t>
      </w:r>
      <w:r w:rsidRPr="00901A3F">
        <w:rPr>
          <w:rFonts w:ascii="Times New Roman" w:hAnsi="Times New Roman"/>
          <w:sz w:val="24"/>
          <w:szCs w:val="24"/>
          <w:lang w:eastAsia="ru-RU"/>
        </w:rPr>
        <w:t>. «Мне лягушку хоть сахаром облепи,  не возьму ее в рот, и устрицы тоже не возьму: я знаю, на что устрица похожа… Это все выдумали доктора немцы да французы, я бы их перевешал за это! Выдумали диету, лечить голодом! Что у них немецкая жидкокостная натура, так они воображают, что и с русским желудком сладят!»</w:t>
      </w:r>
    </w:p>
    <w:p w:rsidR="00B107B7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Водка-русский напиток.</w:t>
      </w:r>
      <w:r w:rsidRPr="004C2303">
        <w:rPr>
          <w:rFonts w:ascii="Times New Roman" w:hAnsi="Times New Roman"/>
          <w:b/>
          <w:sz w:val="24"/>
          <w:szCs w:val="24"/>
          <w:lang w:eastAsia="ru-RU"/>
        </w:rPr>
        <w:t>ДА</w:t>
      </w:r>
    </w:p>
    <w:p w:rsidR="00B107B7" w:rsidRPr="002D085C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Лягушка-деликатес во Франции</w:t>
      </w:r>
    </w:p>
    <w:p w:rsidR="00B107B7" w:rsidRPr="00D720FB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107B7" w:rsidRPr="00D720FB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720FB">
        <w:rPr>
          <w:rFonts w:ascii="Times New Roman" w:hAnsi="Times New Roman"/>
          <w:b/>
          <w:sz w:val="24"/>
          <w:szCs w:val="24"/>
        </w:rPr>
        <w:t>5 этап</w:t>
      </w:r>
    </w:p>
    <w:p w:rsidR="00B107B7" w:rsidRPr="00D720FB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FB">
        <w:rPr>
          <w:rFonts w:ascii="Times New Roman" w:hAnsi="Times New Roman"/>
          <w:b/>
          <w:sz w:val="24"/>
          <w:szCs w:val="24"/>
        </w:rPr>
        <w:t>Задание 6. «Опасно для жизни!»</w:t>
      </w:r>
    </w:p>
    <w:p w:rsidR="00B107B7" w:rsidRPr="00D720FB" w:rsidRDefault="00B107B7" w:rsidP="00B107B7">
      <w:pPr>
        <w:pStyle w:val="a3"/>
        <w:shd w:val="clear" w:color="auto" w:fill="FFFFFF"/>
        <w:spacing w:before="0" w:beforeAutospacing="0" w:after="0" w:afterAutospacing="0"/>
        <w:jc w:val="both"/>
      </w:pPr>
      <w:r w:rsidRPr="00D720FB">
        <w:t>Описывая обед в доме Ноздрева, Гоголь подчёркивает, что блюда не играли большой роли в жизни героя («кое-что и пригорело, кое-что и вовсе не сварилось»), зато у Ноздрева обнаруживается пристрастие к алкоголю: портвейн, мадера, рябиновка…</w:t>
      </w:r>
    </w:p>
    <w:p w:rsidR="00B107B7" w:rsidRPr="00D720FB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0FB">
        <w:rPr>
          <w:rFonts w:ascii="Times New Roman" w:hAnsi="Times New Roman"/>
          <w:sz w:val="24"/>
          <w:szCs w:val="24"/>
          <w:lang w:eastAsia="ru-RU"/>
        </w:rPr>
        <w:t>Обед у Плюшкина состоял из засохшего кулича, покрытого плесенью, и рюмки ликёра, в который «напичкались козявки».</w:t>
      </w:r>
    </w:p>
    <w:p w:rsidR="00B107B7" w:rsidRPr="00D720FB" w:rsidRDefault="00B107B7" w:rsidP="00B107B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720FB">
        <w:rPr>
          <w:rFonts w:ascii="Times New Roman" w:hAnsi="Times New Roman"/>
          <w:b/>
          <w:sz w:val="24"/>
          <w:szCs w:val="24"/>
        </w:rPr>
        <w:t>6 этап</w:t>
      </w:r>
    </w:p>
    <w:p w:rsidR="00B107B7" w:rsidRPr="00D720FB" w:rsidRDefault="00B107B7" w:rsidP="00B107B7">
      <w:pPr>
        <w:pStyle w:val="a3"/>
        <w:spacing w:before="0" w:beforeAutospacing="0" w:after="0" w:afterAutospacing="0"/>
        <w:jc w:val="both"/>
        <w:rPr>
          <w:b/>
        </w:rPr>
      </w:pPr>
      <w:r w:rsidRPr="00D720FB">
        <w:rPr>
          <w:b/>
        </w:rPr>
        <w:t>Задание. «Рыбный день»</w:t>
      </w:r>
    </w:p>
    <w:tbl>
      <w:tblPr>
        <w:tblStyle w:val="ac"/>
        <w:tblW w:w="0" w:type="auto"/>
        <w:tblLook w:val="04A0"/>
      </w:tblPr>
      <w:tblGrid>
        <w:gridCol w:w="8188"/>
      </w:tblGrid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  <w:r w:rsidRPr="006E2937">
              <w:rPr>
                <w:noProof/>
              </w:rPr>
              <w:drawing>
                <wp:inline distT="0" distB="0" distL="0" distR="0">
                  <wp:extent cx="2957879" cy="1008000"/>
                  <wp:effectExtent l="19050" t="0" r="0" b="0"/>
                  <wp:docPr id="35" name="Рисунок 8" descr="https://im3-tub-ru.yandex.net/i?id=d569c947735d2784b93933246cacdc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3-tub-ru.yandex.net/i?id=d569c947735d2784b93933246cacdc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79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Сельдь</w:t>
            </w: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1499058" cy="1116000"/>
                  <wp:effectExtent l="19050" t="0" r="5892" b="0"/>
                  <wp:docPr id="36" name="Рисунок 26" descr="https://im1-tub-ru.yandex.net/i?id=feb8ffac49786a62efa92a6d294556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1-tub-ru.yandex.net/i?id=feb8ffac49786a62efa92a6d294556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58" cy="11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Сом</w:t>
            </w: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82548" cy="1086063"/>
                  <wp:effectExtent l="19050" t="0" r="8352" b="0"/>
                  <wp:docPr id="37" name="Рисунок 5" descr="https://upload.wikimedia.org/wikipedia/commons/b/b8/Acipenser_oxyrhync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b/b8/Acipenser_oxyrhync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548" cy="108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Севрюга </w:t>
            </w:r>
          </w:p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2785110" cy="1105853"/>
                  <wp:effectExtent l="19050" t="0" r="0" b="0"/>
                  <wp:docPr id="38" name="Рисунок 14" descr="http://www.sushi-online.ru/content/sushi/pics/articles/semg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shi-online.ru/content/sushi/pics/articles/semg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105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Семга</w:t>
            </w: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3048000" cy="1245870"/>
                  <wp:effectExtent l="19050" t="0" r="0" b="0"/>
                  <wp:docPr id="39" name="Рисунок 4" descr="D: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37">
              <w:t xml:space="preserve"> Белуга</w:t>
            </w: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9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4765" cy="1162050"/>
                  <wp:effectExtent l="19050" t="0" r="0" b="0"/>
                  <wp:docPr id="40" name="Рисунок 17" descr="http://housecomputer.ru/rest/fishing/fish/catalog/33667-1367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ousecomputer.ru/rest/fishing/fish/catalog/33667-1367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76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Осётр</w:t>
            </w:r>
          </w:p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</w:pPr>
            <w:r w:rsidRPr="006E2937">
              <w:rPr>
                <w:noProof/>
              </w:rPr>
              <w:drawing>
                <wp:inline distT="0" distB="0" distL="0" distR="0">
                  <wp:extent cx="2485727" cy="1152000"/>
                  <wp:effectExtent l="19050" t="0" r="0" b="0"/>
                  <wp:docPr id="41" name="Рисунок 23" descr="http://aquarium-fish-home.ru/wp-content/uploads/2016/07/ccs-684-0-82466300-1445522460-60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quarium-fish-home.ru/wp-content/uploads/2016/07/ccs-684-0-82466300-1445522460-60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727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37">
              <w:t xml:space="preserve"> Налим</w:t>
            </w:r>
          </w:p>
        </w:tc>
      </w:tr>
      <w:tr w:rsidR="00B107B7" w:rsidRPr="006E2937" w:rsidTr="00B107B7">
        <w:tc>
          <w:tcPr>
            <w:tcW w:w="8188" w:type="dxa"/>
          </w:tcPr>
          <w:p w:rsidR="00B107B7" w:rsidRPr="006E2937" w:rsidRDefault="00B107B7" w:rsidP="00B107B7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6E2937">
              <w:rPr>
                <w:noProof/>
              </w:rPr>
              <w:drawing>
                <wp:inline distT="0" distB="0" distL="0" distR="0">
                  <wp:extent cx="2857500" cy="1047750"/>
                  <wp:effectExtent l="19050" t="0" r="0" b="0"/>
                  <wp:docPr id="42" name="Рисунок 29" descr="http://rybalke.net/wp-content/uploads/2016/08/sterlj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rybalke.net/wp-content/uploads/2016/08/sterlj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937">
              <w:t xml:space="preserve"> Стерлядь</w:t>
            </w:r>
          </w:p>
        </w:tc>
      </w:tr>
    </w:tbl>
    <w:p w:rsidR="00B107B7" w:rsidRPr="00702000" w:rsidRDefault="00B107B7" w:rsidP="00B107B7">
      <w:pPr>
        <w:pStyle w:val="a3"/>
        <w:spacing w:before="0" w:beforeAutospacing="0" w:after="0" w:afterAutospacing="0"/>
        <w:jc w:val="both"/>
      </w:pPr>
    </w:p>
    <w:p w:rsidR="00B107B7" w:rsidRPr="00A81920" w:rsidRDefault="00B107B7" w:rsidP="00B10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1920">
        <w:rPr>
          <w:rFonts w:ascii="Times New Roman" w:hAnsi="Times New Roman"/>
          <w:b/>
          <w:sz w:val="24"/>
          <w:szCs w:val="24"/>
          <w:lang w:eastAsia="ru-RU"/>
        </w:rPr>
        <w:t>Вопросы.</w:t>
      </w:r>
    </w:p>
    <w:p w:rsidR="00B107B7" w:rsidRPr="00A81920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аюсная икра, о которой мы </w:t>
      </w:r>
      <w:r w:rsidRPr="00A81920">
        <w:rPr>
          <w:rFonts w:ascii="Times New Roman" w:hAnsi="Times New Roman"/>
          <w:sz w:val="24"/>
          <w:szCs w:val="24"/>
          <w:shd w:val="clear" w:color="auto" w:fill="FFFFFF"/>
        </w:rPr>
        <w:t xml:space="preserve"> читаем у Гоголя, была изготовлена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следующим образом</w:t>
      </w:r>
      <w:r w:rsidRPr="00A81920">
        <w:rPr>
          <w:rFonts w:ascii="Times New Roman" w:hAnsi="Times New Roman"/>
          <w:sz w:val="24"/>
          <w:szCs w:val="24"/>
          <w:shd w:val="clear" w:color="auto" w:fill="FFFFFF"/>
        </w:rPr>
        <w:t>: поскольку перевозка была делом медленным, в нее добавляли до 15% соли и спрессовывали в лепешки, несколько раз отжимая рассол. Она хранилась месяцами, и ее можно было резать как сыр.</w:t>
      </w:r>
    </w:p>
    <w:p w:rsidR="00B107B7" w:rsidRPr="006540FA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3F1ED"/>
        </w:rPr>
      </w:pPr>
      <w:r w:rsidRPr="00A81920">
        <w:rPr>
          <w:rFonts w:ascii="Times New Roman" w:hAnsi="Times New Roman"/>
          <w:sz w:val="24"/>
          <w:szCs w:val="24"/>
          <w:lang w:eastAsia="ru-RU"/>
        </w:rPr>
        <w:t xml:space="preserve">Балык 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A81920">
        <w:rPr>
          <w:rFonts w:ascii="Times New Roman" w:hAnsi="Times New Roman"/>
          <w:sz w:val="24"/>
          <w:szCs w:val="24"/>
          <w:lang w:eastAsia="ru-RU"/>
        </w:rPr>
        <w:t>это соленая и зате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81920">
        <w:rPr>
          <w:rFonts w:ascii="Times New Roman" w:hAnsi="Times New Roman"/>
          <w:sz w:val="24"/>
          <w:szCs w:val="24"/>
          <w:lang w:eastAsia="ru-RU"/>
        </w:rPr>
        <w:t xml:space="preserve"> провяленная на воздухе спинка крупных рыб ценных пород – осетровых, лососевых.</w:t>
      </w:r>
    </w:p>
    <w:p w:rsidR="00B107B7" w:rsidRPr="006540FA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FA">
        <w:rPr>
          <w:rFonts w:ascii="Times New Roman" w:hAnsi="Times New Roman"/>
          <w:sz w:val="24"/>
          <w:szCs w:val="24"/>
          <w:lang w:eastAsia="ru-RU"/>
        </w:rPr>
        <w:t>«П</w:t>
      </w:r>
      <w:r w:rsidRPr="006540FA">
        <w:rPr>
          <w:rFonts w:ascii="Times New Roman" w:hAnsi="Times New Roman"/>
          <w:sz w:val="24"/>
          <w:szCs w:val="24"/>
          <w:shd w:val="clear" w:color="auto" w:fill="FFFFFF"/>
        </w:rPr>
        <w:t>ирог с головизною, куда вошли хрящ и щеки девятипудового осетра».</w:t>
      </w:r>
    </w:p>
    <w:p w:rsidR="00B107B7" w:rsidRPr="006540FA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07B7" w:rsidRPr="00B107B7" w:rsidRDefault="00B107B7" w:rsidP="00B10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0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Практически все блюда, которые мы встречам на страницах «Мертвых душ», относятся к здоровой пище, за исключением алкоголя. Однако герои не соблюдают культуры питания: одни, к примеру Ноздрев и Плюшкин, совершенно не заботятся о качестве еды. Другие, к примеру, Собакевич,</w:t>
      </w:r>
      <w:r w:rsidRPr="006540FA">
        <w:rPr>
          <w:rFonts w:ascii="Times New Roman" w:hAnsi="Times New Roman"/>
          <w:sz w:val="24"/>
          <w:szCs w:val="24"/>
          <w:lang w:eastAsia="ru-RU"/>
        </w:rPr>
        <w:t xml:space="preserve"> далеки о</w:t>
      </w:r>
      <w:r>
        <w:rPr>
          <w:rFonts w:ascii="Times New Roman" w:hAnsi="Times New Roman"/>
          <w:sz w:val="24"/>
          <w:szCs w:val="24"/>
          <w:lang w:eastAsia="ru-RU"/>
        </w:rPr>
        <w:t>т сознательного самоограничения в еде.</w:t>
      </w:r>
    </w:p>
    <w:sectPr w:rsidR="00B107B7" w:rsidRPr="00B107B7" w:rsidSect="004D6F5A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5C" w:rsidRDefault="00383A5C" w:rsidP="00C12598">
      <w:pPr>
        <w:spacing w:after="0" w:line="240" w:lineRule="auto"/>
      </w:pPr>
      <w:r>
        <w:separator/>
      </w:r>
    </w:p>
  </w:endnote>
  <w:endnote w:type="continuationSeparator" w:id="1">
    <w:p w:rsidR="00383A5C" w:rsidRDefault="00383A5C" w:rsidP="00C1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5C" w:rsidRDefault="00383A5C" w:rsidP="00C12598">
      <w:pPr>
        <w:spacing w:after="0" w:line="240" w:lineRule="auto"/>
      </w:pPr>
      <w:r>
        <w:separator/>
      </w:r>
    </w:p>
  </w:footnote>
  <w:footnote w:type="continuationSeparator" w:id="1">
    <w:p w:rsidR="00383A5C" w:rsidRDefault="00383A5C" w:rsidP="00C1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C38"/>
    <w:multiLevelType w:val="hybridMultilevel"/>
    <w:tmpl w:val="82F42E42"/>
    <w:lvl w:ilvl="0" w:tplc="E61ED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A3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AD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C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AA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81A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5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02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01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F63"/>
    <w:multiLevelType w:val="hybridMultilevel"/>
    <w:tmpl w:val="AF1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22CA1"/>
    <w:multiLevelType w:val="hybridMultilevel"/>
    <w:tmpl w:val="C4A207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B0EEB"/>
    <w:multiLevelType w:val="hybridMultilevel"/>
    <w:tmpl w:val="1E76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9275A"/>
    <w:multiLevelType w:val="hybridMultilevel"/>
    <w:tmpl w:val="EE4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26C7"/>
    <w:multiLevelType w:val="hybridMultilevel"/>
    <w:tmpl w:val="D808688A"/>
    <w:lvl w:ilvl="0" w:tplc="D5744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823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A8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C8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A0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83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43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8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0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020AF"/>
    <w:multiLevelType w:val="hybridMultilevel"/>
    <w:tmpl w:val="4560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66030"/>
    <w:multiLevelType w:val="hybridMultilevel"/>
    <w:tmpl w:val="BA26F360"/>
    <w:lvl w:ilvl="0" w:tplc="626EA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82E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5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CD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E4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E3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0D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25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3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D1A1E"/>
    <w:multiLevelType w:val="multilevel"/>
    <w:tmpl w:val="DBAE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62549"/>
    <w:multiLevelType w:val="hybridMultilevel"/>
    <w:tmpl w:val="8E8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A4"/>
    <w:rsid w:val="00007A9C"/>
    <w:rsid w:val="00094468"/>
    <w:rsid w:val="00097789"/>
    <w:rsid w:val="000A6C14"/>
    <w:rsid w:val="000E18F6"/>
    <w:rsid w:val="000F5F9E"/>
    <w:rsid w:val="0011233F"/>
    <w:rsid w:val="00142D95"/>
    <w:rsid w:val="00143CB1"/>
    <w:rsid w:val="00162BCE"/>
    <w:rsid w:val="001800BD"/>
    <w:rsid w:val="00197184"/>
    <w:rsid w:val="001B4AA4"/>
    <w:rsid w:val="001C4006"/>
    <w:rsid w:val="001D4B4D"/>
    <w:rsid w:val="0020482E"/>
    <w:rsid w:val="0020581C"/>
    <w:rsid w:val="00273570"/>
    <w:rsid w:val="002C27CD"/>
    <w:rsid w:val="002D611A"/>
    <w:rsid w:val="002D790E"/>
    <w:rsid w:val="003331D4"/>
    <w:rsid w:val="00383A5C"/>
    <w:rsid w:val="003D227C"/>
    <w:rsid w:val="003D7823"/>
    <w:rsid w:val="004004A3"/>
    <w:rsid w:val="004572CF"/>
    <w:rsid w:val="00462626"/>
    <w:rsid w:val="00471423"/>
    <w:rsid w:val="004736F3"/>
    <w:rsid w:val="00475780"/>
    <w:rsid w:val="004A4F5C"/>
    <w:rsid w:val="004C5CB2"/>
    <w:rsid w:val="004D6F5A"/>
    <w:rsid w:val="004F6A0C"/>
    <w:rsid w:val="00585597"/>
    <w:rsid w:val="00590B12"/>
    <w:rsid w:val="00591666"/>
    <w:rsid w:val="00597771"/>
    <w:rsid w:val="005C0CCC"/>
    <w:rsid w:val="005E13BB"/>
    <w:rsid w:val="005E3222"/>
    <w:rsid w:val="00605CBC"/>
    <w:rsid w:val="00641EE5"/>
    <w:rsid w:val="00645580"/>
    <w:rsid w:val="00675DF0"/>
    <w:rsid w:val="006D499E"/>
    <w:rsid w:val="007022AE"/>
    <w:rsid w:val="00727BE6"/>
    <w:rsid w:val="00757016"/>
    <w:rsid w:val="00784C04"/>
    <w:rsid w:val="00813CCB"/>
    <w:rsid w:val="00832DE1"/>
    <w:rsid w:val="008750D2"/>
    <w:rsid w:val="00884AA4"/>
    <w:rsid w:val="008B56CA"/>
    <w:rsid w:val="00900375"/>
    <w:rsid w:val="0090115E"/>
    <w:rsid w:val="009130F3"/>
    <w:rsid w:val="00944159"/>
    <w:rsid w:val="00952DA4"/>
    <w:rsid w:val="00956F5C"/>
    <w:rsid w:val="009E7381"/>
    <w:rsid w:val="00A461FD"/>
    <w:rsid w:val="00A6120D"/>
    <w:rsid w:val="00A82ED9"/>
    <w:rsid w:val="00A85B97"/>
    <w:rsid w:val="00A87C09"/>
    <w:rsid w:val="00AF6D8F"/>
    <w:rsid w:val="00B107B7"/>
    <w:rsid w:val="00B3683D"/>
    <w:rsid w:val="00B448E3"/>
    <w:rsid w:val="00BB318A"/>
    <w:rsid w:val="00BE1883"/>
    <w:rsid w:val="00BE682E"/>
    <w:rsid w:val="00C12598"/>
    <w:rsid w:val="00C245EE"/>
    <w:rsid w:val="00C44813"/>
    <w:rsid w:val="00C8628C"/>
    <w:rsid w:val="00CA07BC"/>
    <w:rsid w:val="00CA451A"/>
    <w:rsid w:val="00CB74F3"/>
    <w:rsid w:val="00CC4321"/>
    <w:rsid w:val="00CD2C90"/>
    <w:rsid w:val="00CF64B4"/>
    <w:rsid w:val="00CF6B70"/>
    <w:rsid w:val="00CF7DA5"/>
    <w:rsid w:val="00D622EC"/>
    <w:rsid w:val="00D84F54"/>
    <w:rsid w:val="00DB3884"/>
    <w:rsid w:val="00DD4CAB"/>
    <w:rsid w:val="00E37CCF"/>
    <w:rsid w:val="00E7003C"/>
    <w:rsid w:val="00EB29B1"/>
    <w:rsid w:val="00EF0A54"/>
    <w:rsid w:val="00F05C64"/>
    <w:rsid w:val="00F14A9E"/>
    <w:rsid w:val="00FB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4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107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A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1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259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1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59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626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6D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3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07B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39"/>
    <w:rsid w:val="00B1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07B7"/>
  </w:style>
  <w:style w:type="paragraph" w:styleId="ad">
    <w:name w:val="Body Text"/>
    <w:basedOn w:val="a"/>
    <w:link w:val="ae"/>
    <w:rsid w:val="00B107B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B107B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B107B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f0">
    <w:name w:val="Hyperlink"/>
    <w:basedOn w:val="a0"/>
    <w:uiPriority w:val="99"/>
    <w:unhideWhenUsed/>
    <w:rsid w:val="00B107B7"/>
    <w:rPr>
      <w:color w:val="0000FF"/>
      <w:u w:val="single"/>
    </w:rPr>
  </w:style>
  <w:style w:type="character" w:styleId="af1">
    <w:name w:val="Strong"/>
    <w:basedOn w:val="a0"/>
    <w:uiPriority w:val="22"/>
    <w:qFormat/>
    <w:rsid w:val="00B107B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107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chkova.ninafb-5556@yandex.ru" TargetMode="External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hyperlink" Target="https://hyperbook.ru/file15838576904254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hyperlink" Target="mailto:bychkova.ninafb-55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23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</dc:creator>
  <cp:lastModifiedBy>Бычкова</cp:lastModifiedBy>
  <cp:revision>43</cp:revision>
  <dcterms:created xsi:type="dcterms:W3CDTF">2020-10-21T06:37:00Z</dcterms:created>
  <dcterms:modified xsi:type="dcterms:W3CDTF">2020-11-26T07:54:00Z</dcterms:modified>
</cp:coreProperties>
</file>