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46" w:rsidRPr="00972ECC" w:rsidRDefault="00DE2FCB" w:rsidP="00972E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6176A8" w:rsidRPr="002A234C" w:rsidRDefault="002A234C" w:rsidP="002A23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4C">
        <w:rPr>
          <w:rFonts w:ascii="Times New Roman" w:hAnsi="Times New Roman" w:cs="Times New Roman"/>
          <w:b/>
          <w:sz w:val="28"/>
          <w:szCs w:val="28"/>
        </w:rPr>
        <w:t>К</w:t>
      </w:r>
      <w:r w:rsidR="006176A8" w:rsidRPr="002A234C">
        <w:rPr>
          <w:rFonts w:ascii="Times New Roman" w:hAnsi="Times New Roman" w:cs="Times New Roman"/>
          <w:b/>
          <w:sz w:val="28"/>
          <w:szCs w:val="28"/>
        </w:rPr>
        <w:t>адровые условия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6084"/>
      </w:tblGrid>
      <w:tr w:rsidR="006176A8" w:rsidRPr="006176A8" w:rsidTr="006176A8">
        <w:trPr>
          <w:trHeight w:val="5795"/>
        </w:trPr>
        <w:tc>
          <w:tcPr>
            <w:tcW w:w="3048" w:type="dxa"/>
          </w:tcPr>
          <w:p w:rsidR="006176A8" w:rsidRPr="006176A8" w:rsidRDefault="006176A8" w:rsidP="006176A8">
            <w:pPr>
              <w:pStyle w:val="TableParagraph"/>
              <w:spacing w:line="360" w:lineRule="auto"/>
              <w:rPr>
                <w:b/>
                <w:sz w:val="26"/>
                <w:szCs w:val="26"/>
                <w:lang w:val="ru-RU"/>
              </w:rPr>
            </w:pPr>
            <w:r w:rsidRPr="006176A8">
              <w:rPr>
                <w:b/>
                <w:sz w:val="26"/>
                <w:szCs w:val="26"/>
                <w:lang w:val="ru-RU"/>
              </w:rPr>
              <w:t xml:space="preserve">Администрация </w:t>
            </w:r>
            <w:r w:rsidRPr="006176A8">
              <w:rPr>
                <w:sz w:val="26"/>
                <w:szCs w:val="26"/>
                <w:lang w:val="ru-RU"/>
              </w:rPr>
              <w:t>(директор школы и зам, по УВР) – наряду с высшим профессиональным педагогическим образованием</w:t>
            </w:r>
            <w:r w:rsidR="0037553D">
              <w:rPr>
                <w:sz w:val="26"/>
                <w:szCs w:val="26"/>
                <w:lang w:val="ru-RU"/>
              </w:rPr>
              <w:t xml:space="preserve">, </w:t>
            </w:r>
            <w:r w:rsidRPr="006176A8">
              <w:rPr>
                <w:sz w:val="26"/>
                <w:szCs w:val="26"/>
                <w:lang w:val="ru-RU"/>
              </w:rPr>
              <w:t xml:space="preserve"> имеют удостоверение о повышении квалификации в области инклюзивного образования установленного образца</w:t>
            </w:r>
          </w:p>
        </w:tc>
        <w:tc>
          <w:tcPr>
            <w:tcW w:w="6084" w:type="dxa"/>
          </w:tcPr>
          <w:p w:rsidR="006176A8" w:rsidRPr="006176A8" w:rsidRDefault="006176A8" w:rsidP="006176A8">
            <w:pPr>
              <w:pStyle w:val="TableParagraph"/>
              <w:spacing w:line="360" w:lineRule="auto"/>
              <w:ind w:right="159" w:firstLine="243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Проектирование образовательного процесса с учетом разработки и реализации АООП для детей с особыми образовательными потребностями, в том числе - детей с ОВЗ (детей-инвалидов):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360" w:lineRule="auto"/>
              <w:ind w:right="159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финансовое обеспечение реализацииАООП;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360" w:lineRule="auto"/>
              <w:ind w:right="159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внесение изменений в существующие и разработка новых локальных нормативно- правовых и регламентирующих документов;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360" w:lineRule="auto"/>
              <w:ind w:right="159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 xml:space="preserve">кадровое обеспечение реализации </w:t>
            </w:r>
            <w:r w:rsidRPr="006176A8">
              <w:rPr>
                <w:spacing w:val="-2"/>
                <w:sz w:val="26"/>
                <w:szCs w:val="26"/>
                <w:lang w:val="ru-RU"/>
              </w:rPr>
              <w:t xml:space="preserve">АООП </w:t>
            </w:r>
            <w:r w:rsidRPr="006176A8">
              <w:rPr>
                <w:sz w:val="26"/>
                <w:szCs w:val="26"/>
                <w:lang w:val="ru-RU"/>
              </w:rPr>
              <w:t>(наличие кадров, повышение квалификации, стимулирование);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360" w:lineRule="auto"/>
              <w:ind w:right="159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обеспечение материально-технических условий (безбарьерной предметной образовательной среды, специального</w:t>
            </w:r>
            <w:r w:rsidR="0037553D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>учебного оборудования, оборудования для использования тех или иных методов, приемов, технологий, информационно-коммуникативной среды);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360" w:lineRule="auto"/>
              <w:ind w:right="15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поиск необходимых ресурсов, </w:t>
            </w:r>
            <w:r w:rsidRPr="006176A8">
              <w:rPr>
                <w:sz w:val="26"/>
                <w:szCs w:val="26"/>
                <w:lang w:val="ru-RU"/>
              </w:rPr>
              <w:t>социальное партнерство (организация сотрудничества с ППМК, общественными организациями, учреждениями здравоохранения, социального обеспечения и др.);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360" w:lineRule="auto"/>
              <w:ind w:right="159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организация мониторинга образовательной среды школы, анализ и оценка эффективности деятельности специалистов школы в направлении обучения и сопровождения детей</w:t>
            </w:r>
            <w:r w:rsidR="0037553D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>с ОВЗ</w:t>
            </w:r>
          </w:p>
        </w:tc>
        <w:bookmarkStart w:id="0" w:name="_GoBack"/>
        <w:bookmarkEnd w:id="0"/>
      </w:tr>
      <w:tr w:rsidR="006176A8" w:rsidRPr="006176A8" w:rsidTr="006176A8">
        <w:trPr>
          <w:trHeight w:val="5795"/>
        </w:trPr>
        <w:tc>
          <w:tcPr>
            <w:tcW w:w="3048" w:type="dxa"/>
          </w:tcPr>
          <w:p w:rsidR="006176A8" w:rsidRDefault="006176A8" w:rsidP="006176A8">
            <w:pPr>
              <w:spacing w:line="360" w:lineRule="auto"/>
              <w:ind w:right="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176A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Учитель </w:t>
            </w:r>
          </w:p>
          <w:p w:rsidR="006176A8" w:rsidRPr="0037553D" w:rsidRDefault="006176A8" w:rsidP="006176A8">
            <w:pPr>
              <w:spacing w:line="360" w:lineRule="auto"/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76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Педагоги, которые реализуют АООП имеют квалификации: «учитель начальных классов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6176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учителя-предметники, имеющие </w:t>
            </w:r>
            <w:r w:rsidR="00375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переподготовку в области олигофренопедагогике, а так же имеют курсы повышения квалификации </w:t>
            </w:r>
            <w:r w:rsidR="0037553D" w:rsidRPr="00375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области инклюзивного образования установленного образца</w:t>
            </w:r>
          </w:p>
          <w:p w:rsidR="006176A8" w:rsidRPr="006176A8" w:rsidRDefault="006176A8" w:rsidP="006176A8">
            <w:pPr>
              <w:pStyle w:val="TableParagraph"/>
              <w:spacing w:line="360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84" w:type="dxa"/>
          </w:tcPr>
          <w:p w:rsidR="006176A8" w:rsidRPr="006176A8" w:rsidRDefault="006176A8" w:rsidP="006176A8">
            <w:pPr>
              <w:pStyle w:val="TableParagraph"/>
              <w:spacing w:line="360" w:lineRule="auto"/>
              <w:ind w:firstLine="243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Проектирование образовательного процесса в</w:t>
            </w:r>
            <w:r w:rsidR="0057269B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 xml:space="preserve">инклюзивном классе с учетом реализации </w:t>
            </w:r>
            <w:r>
              <w:rPr>
                <w:sz w:val="26"/>
                <w:szCs w:val="26"/>
                <w:lang w:val="ru-RU"/>
              </w:rPr>
              <w:t>АО</w:t>
            </w:r>
            <w:r w:rsidRPr="006176A8">
              <w:rPr>
                <w:sz w:val="26"/>
                <w:szCs w:val="26"/>
                <w:lang w:val="ru-RU"/>
              </w:rPr>
              <w:t>ОП, создание условий для развития позитивных потенций каждого ребенка: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360" w:lineRule="auto"/>
              <w:ind w:right="53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участие в разработке индивидуальных образовательных</w:t>
            </w:r>
            <w:r w:rsidR="0037553D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>программ;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360" w:lineRule="auto"/>
              <w:ind w:right="53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разработка рабочих программ по предметным областям с учетом образовательных потребностей и возможностей</w:t>
            </w:r>
            <w:r w:rsidR="0037553D">
              <w:rPr>
                <w:sz w:val="26"/>
                <w:szCs w:val="26"/>
                <w:lang w:val="ru-RU"/>
              </w:rPr>
              <w:t xml:space="preserve">  </w:t>
            </w:r>
            <w:r w:rsidRPr="006176A8">
              <w:rPr>
                <w:sz w:val="26"/>
                <w:szCs w:val="26"/>
                <w:lang w:val="ru-RU"/>
              </w:rPr>
              <w:t>обучающихся;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360" w:lineRule="auto"/>
              <w:ind w:right="53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организация развивающей среды в</w:t>
            </w:r>
            <w:r w:rsidR="0037553D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>классе;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360" w:lineRule="auto"/>
              <w:ind w:right="53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создание и поддержка эмоционально- комфортной атмосферы в классном коллективе, формирование у детей отношений сотрудничества,</w:t>
            </w:r>
            <w:r w:rsidR="0037553D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>принятия;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360" w:lineRule="auto"/>
              <w:ind w:right="53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формирование у всех обучающихся положительной учебной</w:t>
            </w:r>
            <w:r w:rsidR="0037553D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>мотивации;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360" w:lineRule="auto"/>
              <w:ind w:right="53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выстраивание содержания обучения в соответствии с образовательными потребностями и возможностями каждого обучающегося;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360" w:lineRule="auto"/>
              <w:ind w:right="53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применение технологий обучения и воспитания, отвечающих задачам развития всех детей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6176A8" w:rsidRPr="006176A8" w:rsidTr="006176A8">
        <w:trPr>
          <w:trHeight w:val="5795"/>
        </w:trPr>
        <w:tc>
          <w:tcPr>
            <w:tcW w:w="3048" w:type="dxa"/>
          </w:tcPr>
          <w:p w:rsidR="006176A8" w:rsidRPr="006176A8" w:rsidRDefault="006176A8" w:rsidP="0037553D">
            <w:pPr>
              <w:spacing w:line="360" w:lineRule="auto"/>
              <w:ind w:right="7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176A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Педагог-психолог </w:t>
            </w:r>
            <w:r w:rsidRPr="006176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имеет высшее профессиональное образование по направлению «П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сихология» по образовательным </w:t>
            </w:r>
            <w:r w:rsidRPr="006176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программам подготовки специалистов</w:t>
            </w:r>
            <w:r w:rsidR="00375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37553D" w:rsidRPr="00375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75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имее</w:t>
            </w:r>
            <w:r w:rsidR="0037553D" w:rsidRPr="00375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 удостоверение о повышении квалификации в области инклюзивного образования установленного образца.</w:t>
            </w:r>
          </w:p>
        </w:tc>
        <w:tc>
          <w:tcPr>
            <w:tcW w:w="6084" w:type="dxa"/>
          </w:tcPr>
          <w:p w:rsidR="006176A8" w:rsidRPr="006176A8" w:rsidRDefault="006176A8" w:rsidP="006176A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60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устанавливает актуальный</w:t>
            </w:r>
            <w:r w:rsidR="0037553D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>уровень когнитивного развития ребенка, определяет зону ближайшего развития;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60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выявляет особенности эмоционально-волевой сферы, личностные особенности детей, характер взаимодействия со сверстниками, родителямии другими взрослыми;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60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определяет направление, характер и сроки коррекционно-развивающей работы с ребенком (детьми);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60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ставит и решает задачи гуманизации социальной микросреды, в которой обучается (или будет обучаться)</w:t>
            </w:r>
            <w:r w:rsidR="0037553D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>ребенок;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line="360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помогает учителю и другим специалистам наладить конструктивное взаимодействие как с родителями ребенка с ОВЗ, так и родителями обучающихся инклюзивного</w:t>
            </w:r>
            <w:r w:rsidR="0037553D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>класса;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60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повышает психологическую компетентность учителей, других специалистов, а также родителей;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60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проводит консультирование учителей</w:t>
            </w:r>
            <w:r>
              <w:rPr>
                <w:sz w:val="26"/>
                <w:szCs w:val="26"/>
                <w:lang w:val="ru-RU"/>
              </w:rPr>
              <w:t>,</w:t>
            </w:r>
            <w:r w:rsidRPr="006176A8">
              <w:rPr>
                <w:sz w:val="26"/>
                <w:szCs w:val="26"/>
                <w:lang w:val="ru-RU"/>
              </w:rPr>
              <w:t xml:space="preserve"> родителей</w:t>
            </w:r>
            <w:r w:rsidR="0037553D">
              <w:rPr>
                <w:sz w:val="26"/>
                <w:szCs w:val="26"/>
                <w:lang w:val="ru-RU"/>
              </w:rPr>
              <w:t xml:space="preserve"> </w:t>
            </w:r>
            <w:r w:rsidRPr="006176A8">
              <w:rPr>
                <w:sz w:val="26"/>
                <w:szCs w:val="26"/>
                <w:lang w:val="ru-RU"/>
              </w:rPr>
              <w:t>учащихся;</w:t>
            </w:r>
          </w:p>
          <w:p w:rsidR="006176A8" w:rsidRPr="006176A8" w:rsidRDefault="006176A8" w:rsidP="006176A8">
            <w:pPr>
              <w:pStyle w:val="TableParagraph"/>
              <w:numPr>
                <w:ilvl w:val="0"/>
                <w:numId w:val="10"/>
              </w:numPr>
              <w:spacing w:line="360" w:lineRule="auto"/>
              <w:ind w:left="714" w:hanging="357"/>
              <w:jc w:val="both"/>
              <w:rPr>
                <w:sz w:val="26"/>
                <w:szCs w:val="26"/>
                <w:lang w:val="ru-RU"/>
              </w:rPr>
            </w:pPr>
            <w:r w:rsidRPr="006176A8">
              <w:rPr>
                <w:sz w:val="26"/>
                <w:szCs w:val="26"/>
                <w:lang w:val="ru-RU"/>
              </w:rPr>
              <w:t>совместно с администрацией школы проводит работу по профилактике и преодолению конфликтных ситуаций и т.д.</w:t>
            </w:r>
          </w:p>
        </w:tc>
      </w:tr>
      <w:tr w:rsidR="002A234C" w:rsidRPr="006176A8" w:rsidTr="006176A8">
        <w:trPr>
          <w:trHeight w:val="5795"/>
        </w:trPr>
        <w:tc>
          <w:tcPr>
            <w:tcW w:w="3048" w:type="dxa"/>
          </w:tcPr>
          <w:p w:rsidR="002A234C" w:rsidRPr="0037553D" w:rsidRDefault="002A234C" w:rsidP="00CD59F2">
            <w:pPr>
              <w:spacing w:line="360" w:lineRule="auto"/>
              <w:ind w:right="7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A234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Учитель-логопед</w:t>
            </w:r>
            <w:r w:rsidR="00CD59F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, учитель-дефектолог</w:t>
            </w:r>
            <w:r w:rsidR="00CD59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имею</w:t>
            </w:r>
            <w:r w:rsidRPr="002A23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 высшее профессиональное образование по программе подготовки по специальности «</w:t>
            </w:r>
            <w:r w:rsidR="00CD59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Специальное (дефектологическое) образование», а так же имею</w:t>
            </w:r>
            <w:r w:rsidR="0037553D" w:rsidRPr="003755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 удостоверение о повышении квалификации в области инклюзивного образования установленного образца</w:t>
            </w:r>
          </w:p>
        </w:tc>
        <w:tc>
          <w:tcPr>
            <w:tcW w:w="6084" w:type="dxa"/>
          </w:tcPr>
          <w:p w:rsidR="002A234C" w:rsidRPr="002A234C" w:rsidRDefault="00CD59F2" w:rsidP="002A234C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60" w:lineRule="auto"/>
              <w:ind w:left="714" w:right="51" w:hanging="35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устанавливаю</w:t>
            </w:r>
            <w:r w:rsidR="002A234C" w:rsidRPr="002A234C">
              <w:rPr>
                <w:sz w:val="26"/>
                <w:szCs w:val="26"/>
                <w:lang w:val="ru-RU"/>
              </w:rPr>
              <w:t>т клинико-педагогический диагноз;</w:t>
            </w:r>
          </w:p>
          <w:p w:rsidR="002A234C" w:rsidRPr="002A234C" w:rsidRDefault="00CD59F2" w:rsidP="002A234C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60" w:lineRule="auto"/>
              <w:ind w:left="714" w:right="51" w:hanging="35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разрабатываю</w:t>
            </w:r>
            <w:r w:rsidR="002A234C" w:rsidRPr="002A234C">
              <w:rPr>
                <w:sz w:val="26"/>
                <w:szCs w:val="26"/>
                <w:lang w:val="ru-RU"/>
              </w:rPr>
              <w:t>т программы или перспективные планы коррекционно-</w:t>
            </w:r>
            <w:r>
              <w:rPr>
                <w:sz w:val="26"/>
                <w:szCs w:val="26"/>
                <w:lang w:val="ru-RU"/>
              </w:rPr>
              <w:t>развивающего</w:t>
            </w:r>
            <w:r w:rsidR="002A234C" w:rsidRPr="002A234C">
              <w:rPr>
                <w:sz w:val="26"/>
                <w:szCs w:val="26"/>
                <w:lang w:val="ru-RU"/>
              </w:rPr>
              <w:t xml:space="preserve"> обучения дет</w:t>
            </w:r>
            <w:r>
              <w:rPr>
                <w:sz w:val="26"/>
                <w:szCs w:val="26"/>
                <w:lang w:val="ru-RU"/>
              </w:rPr>
              <w:t xml:space="preserve">ей, нуждающихся в </w:t>
            </w:r>
            <w:r w:rsidR="002A234C" w:rsidRPr="002A234C">
              <w:rPr>
                <w:sz w:val="26"/>
                <w:szCs w:val="26"/>
                <w:lang w:val="ru-RU"/>
              </w:rPr>
              <w:t xml:space="preserve"> помощи;</w:t>
            </w:r>
          </w:p>
          <w:p w:rsidR="002A234C" w:rsidRPr="002A234C" w:rsidRDefault="00CD59F2" w:rsidP="002A234C">
            <w:pPr>
              <w:pStyle w:val="TableParagraph"/>
              <w:numPr>
                <w:ilvl w:val="0"/>
                <w:numId w:val="13"/>
              </w:numPr>
              <w:spacing w:line="360" w:lineRule="auto"/>
              <w:ind w:left="714" w:right="51" w:hanging="35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проводя</w:t>
            </w:r>
            <w:r w:rsidR="002A234C" w:rsidRPr="002A234C">
              <w:rPr>
                <w:sz w:val="26"/>
                <w:szCs w:val="26"/>
                <w:lang w:val="ru-RU"/>
              </w:rPr>
              <w:t>т групповые и индивидуальны</w:t>
            </w:r>
            <w:r>
              <w:rPr>
                <w:sz w:val="26"/>
                <w:szCs w:val="26"/>
                <w:lang w:val="ru-RU"/>
              </w:rPr>
              <w:t>е занятия по коррекции выявленых нарушений;</w:t>
            </w:r>
          </w:p>
          <w:p w:rsidR="002A234C" w:rsidRPr="002A234C" w:rsidRDefault="002A234C" w:rsidP="002A234C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60" w:lineRule="auto"/>
              <w:ind w:left="714" w:right="51" w:hanging="357"/>
              <w:jc w:val="both"/>
              <w:rPr>
                <w:sz w:val="26"/>
                <w:szCs w:val="26"/>
                <w:lang w:val="ru-RU"/>
              </w:rPr>
            </w:pPr>
            <w:r w:rsidRPr="002A234C">
              <w:rPr>
                <w:sz w:val="26"/>
                <w:szCs w:val="26"/>
                <w:lang w:val="ru-RU"/>
              </w:rPr>
              <w:t>совместно с учите</w:t>
            </w:r>
            <w:r w:rsidR="00CD59F2">
              <w:rPr>
                <w:sz w:val="26"/>
                <w:szCs w:val="26"/>
                <w:lang w:val="ru-RU"/>
              </w:rPr>
              <w:t>лем инклюзивного класса, проводя</w:t>
            </w:r>
            <w:r w:rsidRPr="002A234C">
              <w:rPr>
                <w:sz w:val="26"/>
                <w:szCs w:val="26"/>
                <w:lang w:val="ru-RU"/>
              </w:rPr>
              <w:t xml:space="preserve">т работу, </w:t>
            </w:r>
            <w:r w:rsidR="00CD59F2">
              <w:rPr>
                <w:sz w:val="26"/>
                <w:szCs w:val="26"/>
                <w:lang w:val="ru-RU"/>
              </w:rPr>
              <w:t xml:space="preserve">направленую на </w:t>
            </w:r>
            <w:r w:rsidRPr="002A234C">
              <w:rPr>
                <w:sz w:val="26"/>
                <w:szCs w:val="26"/>
                <w:lang w:val="ru-RU"/>
              </w:rPr>
              <w:t>обогащение и систематизация словарного запаса учащихся в соответствии с учебными предметами, развитие коммуникативных умений;</w:t>
            </w:r>
          </w:p>
          <w:p w:rsidR="002A234C" w:rsidRPr="002A234C" w:rsidRDefault="00CD59F2" w:rsidP="002A234C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60" w:lineRule="auto"/>
              <w:ind w:left="714" w:right="51" w:hanging="357"/>
              <w:jc w:val="both"/>
              <w:rPr>
                <w:sz w:val="28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проводя</w:t>
            </w:r>
            <w:r w:rsidR="002A234C" w:rsidRPr="002A234C">
              <w:rPr>
                <w:sz w:val="26"/>
                <w:szCs w:val="26"/>
                <w:lang w:val="ru-RU"/>
              </w:rPr>
              <w:t>т консультативную</w:t>
            </w:r>
            <w:r w:rsidR="0057269B">
              <w:rPr>
                <w:sz w:val="26"/>
                <w:szCs w:val="26"/>
                <w:lang w:val="ru-RU"/>
              </w:rPr>
              <w:t xml:space="preserve"> </w:t>
            </w:r>
            <w:r w:rsidR="002A234C" w:rsidRPr="002A234C">
              <w:rPr>
                <w:sz w:val="26"/>
                <w:szCs w:val="26"/>
                <w:lang w:val="ru-RU"/>
              </w:rPr>
              <w:t>и просветительскую работу с учителями и родителями учащихся</w:t>
            </w:r>
            <w:r w:rsidR="002A234C" w:rsidRPr="002A234C">
              <w:rPr>
                <w:sz w:val="28"/>
                <w:lang w:val="ru-RU"/>
              </w:rPr>
              <w:t>.</w:t>
            </w:r>
          </w:p>
        </w:tc>
      </w:tr>
      <w:tr w:rsidR="002A234C" w:rsidRPr="006176A8" w:rsidTr="00CD59F2">
        <w:trPr>
          <w:trHeight w:val="70"/>
        </w:trPr>
        <w:tc>
          <w:tcPr>
            <w:tcW w:w="3048" w:type="dxa"/>
          </w:tcPr>
          <w:p w:rsidR="002A234C" w:rsidRPr="002A234C" w:rsidRDefault="002A234C" w:rsidP="00481679">
            <w:pPr>
              <w:spacing w:line="360" w:lineRule="auto"/>
              <w:ind w:right="7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имеет высшее педагогическое </w:t>
            </w:r>
            <w:r w:rsidRPr="002A23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образование</w:t>
            </w:r>
            <w:r w:rsidR="00CD59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а также переподготовку "социальная поддержка детей "группы риска", </w:t>
            </w:r>
            <w:r w:rsidR="00CD59F2" w:rsidRPr="00CD59F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имеет удостоверение о повышении квалификации в области инклюзивного образования установленного образца</w:t>
            </w:r>
          </w:p>
        </w:tc>
        <w:tc>
          <w:tcPr>
            <w:tcW w:w="6084" w:type="dxa"/>
          </w:tcPr>
          <w:p w:rsidR="002A234C" w:rsidRPr="00DE2FCB" w:rsidRDefault="002A234C" w:rsidP="0057269B">
            <w:pPr>
              <w:pStyle w:val="TableParagraph"/>
              <w:spacing w:line="360" w:lineRule="auto"/>
              <w:ind w:left="108" w:right="196"/>
              <w:jc w:val="both"/>
              <w:rPr>
                <w:sz w:val="26"/>
                <w:szCs w:val="26"/>
                <w:lang w:val="ru-RU"/>
              </w:rPr>
            </w:pPr>
            <w:r w:rsidRPr="002A234C">
              <w:rPr>
                <w:sz w:val="26"/>
                <w:szCs w:val="26"/>
                <w:lang w:val="ru-RU"/>
              </w:rPr>
              <w:t>На основе социально-педагогической</w:t>
            </w:r>
            <w:r w:rsidR="0057269B">
              <w:rPr>
                <w:sz w:val="26"/>
                <w:szCs w:val="26"/>
                <w:lang w:val="ru-RU"/>
              </w:rPr>
              <w:t xml:space="preserve"> </w:t>
            </w:r>
            <w:r w:rsidRPr="002A234C">
              <w:rPr>
                <w:sz w:val="26"/>
                <w:szCs w:val="26"/>
                <w:lang w:val="ru-RU"/>
              </w:rPr>
              <w:t>диагностики выявляет потребности ребенка и его семьи в сфере социальной поддержки, определяет направления помощи в адаптации ребенка в школе,</w:t>
            </w:r>
            <w:r w:rsidR="00CD59F2">
              <w:rPr>
                <w:sz w:val="26"/>
                <w:szCs w:val="26"/>
                <w:lang w:val="ru-RU"/>
              </w:rPr>
              <w:t xml:space="preserve"> </w:t>
            </w:r>
            <w:r w:rsidRPr="002A234C">
              <w:rPr>
                <w:sz w:val="26"/>
                <w:szCs w:val="26"/>
                <w:lang w:val="ru-RU"/>
              </w:rPr>
              <w:t>собирает всю возможную информацию о</w:t>
            </w:r>
            <w:r w:rsidR="00CD59F2">
              <w:rPr>
                <w:sz w:val="26"/>
                <w:szCs w:val="26"/>
                <w:lang w:val="ru-RU"/>
              </w:rPr>
              <w:t xml:space="preserve"> </w:t>
            </w:r>
            <w:r w:rsidRPr="002A234C">
              <w:rPr>
                <w:sz w:val="26"/>
                <w:szCs w:val="26"/>
                <w:lang w:val="ru-RU"/>
              </w:rPr>
              <w:t xml:space="preserve">«внешних» ресурсах для школьной команды, совместно с </w:t>
            </w:r>
            <w:r>
              <w:rPr>
                <w:sz w:val="26"/>
                <w:szCs w:val="26"/>
                <w:lang w:val="ru-RU"/>
              </w:rPr>
              <w:t>заместителем директора по УВР,</w:t>
            </w:r>
            <w:r w:rsidRPr="002A234C">
              <w:rPr>
                <w:sz w:val="26"/>
                <w:szCs w:val="26"/>
                <w:lang w:val="ru-RU"/>
              </w:rPr>
              <w:t xml:space="preserve"> устанавливает взаимодействие с учреждениями- партнерами в области социальной поддержки (Служба социальной защиты населения, органы опеки и др.), общественными организациями, защищающими права детей, права инвалидов, учреждениями дополнительного образования. Оказывает помощь родителям ребенка с ОВЗ в адаптации в школьном сообществе, в среде</w:t>
            </w:r>
            <w:r w:rsidR="0057269B">
              <w:rPr>
                <w:sz w:val="26"/>
                <w:szCs w:val="26"/>
                <w:lang w:val="ru-RU"/>
              </w:rPr>
              <w:t xml:space="preserve"> </w:t>
            </w:r>
            <w:r w:rsidRPr="002A234C">
              <w:rPr>
                <w:sz w:val="26"/>
                <w:szCs w:val="26"/>
                <w:lang w:val="ru-RU"/>
              </w:rPr>
              <w:t>других родителей.</w:t>
            </w:r>
          </w:p>
        </w:tc>
      </w:tr>
    </w:tbl>
    <w:p w:rsidR="006176A8" w:rsidRDefault="006176A8" w:rsidP="006176A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34C" w:rsidRPr="00793FE7" w:rsidRDefault="006176A8" w:rsidP="00793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E7">
        <w:rPr>
          <w:rFonts w:ascii="Times New Roman" w:hAnsi="Times New Roman" w:cs="Times New Roman"/>
          <w:sz w:val="28"/>
          <w:szCs w:val="28"/>
        </w:rPr>
        <w:t xml:space="preserve">Все специалисты проходят профессиональную переподготовку или курсы повышения квалификации (в объеме 72 и более часов)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 </w:t>
      </w:r>
    </w:p>
    <w:p w:rsidR="00972ECC" w:rsidRDefault="00972ECC" w:rsidP="00972ECC">
      <w:pPr>
        <w:jc w:val="right"/>
      </w:pPr>
    </w:p>
    <w:sectPr w:rsidR="00972ECC" w:rsidSect="00793F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6DB7"/>
    <w:multiLevelType w:val="hybridMultilevel"/>
    <w:tmpl w:val="ABD20ED2"/>
    <w:lvl w:ilvl="0" w:tplc="1438E698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AE3DA6">
      <w:numFmt w:val="bullet"/>
      <w:lvlText w:val="•"/>
      <w:lvlJc w:val="left"/>
      <w:pPr>
        <w:ind w:left="697" w:hanging="168"/>
      </w:pPr>
      <w:rPr>
        <w:rFonts w:hint="default"/>
        <w:lang w:val="ru-RU" w:eastAsia="ru-RU" w:bidi="ru-RU"/>
      </w:rPr>
    </w:lvl>
    <w:lvl w:ilvl="2" w:tplc="995CD5B0">
      <w:numFmt w:val="bullet"/>
      <w:lvlText w:val="•"/>
      <w:lvlJc w:val="left"/>
      <w:pPr>
        <w:ind w:left="1294" w:hanging="168"/>
      </w:pPr>
      <w:rPr>
        <w:rFonts w:hint="default"/>
        <w:lang w:val="ru-RU" w:eastAsia="ru-RU" w:bidi="ru-RU"/>
      </w:rPr>
    </w:lvl>
    <w:lvl w:ilvl="3" w:tplc="6CF09426">
      <w:numFmt w:val="bullet"/>
      <w:lvlText w:val="•"/>
      <w:lvlJc w:val="left"/>
      <w:pPr>
        <w:ind w:left="1892" w:hanging="168"/>
      </w:pPr>
      <w:rPr>
        <w:rFonts w:hint="default"/>
        <w:lang w:val="ru-RU" w:eastAsia="ru-RU" w:bidi="ru-RU"/>
      </w:rPr>
    </w:lvl>
    <w:lvl w:ilvl="4" w:tplc="F13AC05A">
      <w:numFmt w:val="bullet"/>
      <w:lvlText w:val="•"/>
      <w:lvlJc w:val="left"/>
      <w:pPr>
        <w:ind w:left="2489" w:hanging="168"/>
      </w:pPr>
      <w:rPr>
        <w:rFonts w:hint="default"/>
        <w:lang w:val="ru-RU" w:eastAsia="ru-RU" w:bidi="ru-RU"/>
      </w:rPr>
    </w:lvl>
    <w:lvl w:ilvl="5" w:tplc="E738EA3A">
      <w:numFmt w:val="bullet"/>
      <w:lvlText w:val="•"/>
      <w:lvlJc w:val="left"/>
      <w:pPr>
        <w:ind w:left="3087" w:hanging="168"/>
      </w:pPr>
      <w:rPr>
        <w:rFonts w:hint="default"/>
        <w:lang w:val="ru-RU" w:eastAsia="ru-RU" w:bidi="ru-RU"/>
      </w:rPr>
    </w:lvl>
    <w:lvl w:ilvl="6" w:tplc="611C0164">
      <w:numFmt w:val="bullet"/>
      <w:lvlText w:val="•"/>
      <w:lvlJc w:val="left"/>
      <w:pPr>
        <w:ind w:left="3684" w:hanging="168"/>
      </w:pPr>
      <w:rPr>
        <w:rFonts w:hint="default"/>
        <w:lang w:val="ru-RU" w:eastAsia="ru-RU" w:bidi="ru-RU"/>
      </w:rPr>
    </w:lvl>
    <w:lvl w:ilvl="7" w:tplc="BA724B8E">
      <w:numFmt w:val="bullet"/>
      <w:lvlText w:val="•"/>
      <w:lvlJc w:val="left"/>
      <w:pPr>
        <w:ind w:left="4281" w:hanging="168"/>
      </w:pPr>
      <w:rPr>
        <w:rFonts w:hint="default"/>
        <w:lang w:val="ru-RU" w:eastAsia="ru-RU" w:bidi="ru-RU"/>
      </w:rPr>
    </w:lvl>
    <w:lvl w:ilvl="8" w:tplc="DDD82BA4">
      <w:numFmt w:val="bullet"/>
      <w:lvlText w:val="•"/>
      <w:lvlJc w:val="left"/>
      <w:pPr>
        <w:ind w:left="4879" w:hanging="168"/>
      </w:pPr>
      <w:rPr>
        <w:rFonts w:hint="default"/>
        <w:lang w:val="ru-RU" w:eastAsia="ru-RU" w:bidi="ru-RU"/>
      </w:rPr>
    </w:lvl>
  </w:abstractNum>
  <w:abstractNum w:abstractNumId="1">
    <w:nsid w:val="12767477"/>
    <w:multiLevelType w:val="hybridMultilevel"/>
    <w:tmpl w:val="E3F8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1BC5"/>
    <w:multiLevelType w:val="hybridMultilevel"/>
    <w:tmpl w:val="F5D4728E"/>
    <w:lvl w:ilvl="0" w:tplc="50CAC7B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905D10">
      <w:numFmt w:val="bullet"/>
      <w:lvlText w:val="•"/>
      <w:lvlJc w:val="left"/>
      <w:pPr>
        <w:ind w:left="697" w:hanging="164"/>
      </w:pPr>
      <w:rPr>
        <w:rFonts w:hint="default"/>
        <w:lang w:val="ru-RU" w:eastAsia="ru-RU" w:bidi="ru-RU"/>
      </w:rPr>
    </w:lvl>
    <w:lvl w:ilvl="2" w:tplc="863ACD46">
      <w:numFmt w:val="bullet"/>
      <w:lvlText w:val="•"/>
      <w:lvlJc w:val="left"/>
      <w:pPr>
        <w:ind w:left="1294" w:hanging="164"/>
      </w:pPr>
      <w:rPr>
        <w:rFonts w:hint="default"/>
        <w:lang w:val="ru-RU" w:eastAsia="ru-RU" w:bidi="ru-RU"/>
      </w:rPr>
    </w:lvl>
    <w:lvl w:ilvl="3" w:tplc="AF76BE8E">
      <w:numFmt w:val="bullet"/>
      <w:lvlText w:val="•"/>
      <w:lvlJc w:val="left"/>
      <w:pPr>
        <w:ind w:left="1892" w:hanging="164"/>
      </w:pPr>
      <w:rPr>
        <w:rFonts w:hint="default"/>
        <w:lang w:val="ru-RU" w:eastAsia="ru-RU" w:bidi="ru-RU"/>
      </w:rPr>
    </w:lvl>
    <w:lvl w:ilvl="4" w:tplc="C28C077C">
      <w:numFmt w:val="bullet"/>
      <w:lvlText w:val="•"/>
      <w:lvlJc w:val="left"/>
      <w:pPr>
        <w:ind w:left="2489" w:hanging="164"/>
      </w:pPr>
      <w:rPr>
        <w:rFonts w:hint="default"/>
        <w:lang w:val="ru-RU" w:eastAsia="ru-RU" w:bidi="ru-RU"/>
      </w:rPr>
    </w:lvl>
    <w:lvl w:ilvl="5" w:tplc="89CA6F8E">
      <w:numFmt w:val="bullet"/>
      <w:lvlText w:val="•"/>
      <w:lvlJc w:val="left"/>
      <w:pPr>
        <w:ind w:left="3087" w:hanging="164"/>
      </w:pPr>
      <w:rPr>
        <w:rFonts w:hint="default"/>
        <w:lang w:val="ru-RU" w:eastAsia="ru-RU" w:bidi="ru-RU"/>
      </w:rPr>
    </w:lvl>
    <w:lvl w:ilvl="6" w:tplc="1B7A81DC">
      <w:numFmt w:val="bullet"/>
      <w:lvlText w:val="•"/>
      <w:lvlJc w:val="left"/>
      <w:pPr>
        <w:ind w:left="3684" w:hanging="164"/>
      </w:pPr>
      <w:rPr>
        <w:rFonts w:hint="default"/>
        <w:lang w:val="ru-RU" w:eastAsia="ru-RU" w:bidi="ru-RU"/>
      </w:rPr>
    </w:lvl>
    <w:lvl w:ilvl="7" w:tplc="7C901408">
      <w:numFmt w:val="bullet"/>
      <w:lvlText w:val="•"/>
      <w:lvlJc w:val="left"/>
      <w:pPr>
        <w:ind w:left="4281" w:hanging="164"/>
      </w:pPr>
      <w:rPr>
        <w:rFonts w:hint="default"/>
        <w:lang w:val="ru-RU" w:eastAsia="ru-RU" w:bidi="ru-RU"/>
      </w:rPr>
    </w:lvl>
    <w:lvl w:ilvl="8" w:tplc="B3AAFCE6">
      <w:numFmt w:val="bullet"/>
      <w:lvlText w:val="•"/>
      <w:lvlJc w:val="left"/>
      <w:pPr>
        <w:ind w:left="4879" w:hanging="164"/>
      </w:pPr>
      <w:rPr>
        <w:rFonts w:hint="default"/>
        <w:lang w:val="ru-RU" w:eastAsia="ru-RU" w:bidi="ru-RU"/>
      </w:rPr>
    </w:lvl>
  </w:abstractNum>
  <w:abstractNum w:abstractNumId="3">
    <w:nsid w:val="1CA81ABE"/>
    <w:multiLevelType w:val="hybridMultilevel"/>
    <w:tmpl w:val="3828DEE2"/>
    <w:lvl w:ilvl="0" w:tplc="0574B73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9EE2F2">
      <w:numFmt w:val="bullet"/>
      <w:lvlText w:val="•"/>
      <w:lvlJc w:val="left"/>
      <w:pPr>
        <w:ind w:left="697" w:hanging="164"/>
      </w:pPr>
      <w:rPr>
        <w:rFonts w:hint="default"/>
        <w:lang w:val="ru-RU" w:eastAsia="ru-RU" w:bidi="ru-RU"/>
      </w:rPr>
    </w:lvl>
    <w:lvl w:ilvl="2" w:tplc="D9460778">
      <w:numFmt w:val="bullet"/>
      <w:lvlText w:val="•"/>
      <w:lvlJc w:val="left"/>
      <w:pPr>
        <w:ind w:left="1294" w:hanging="164"/>
      </w:pPr>
      <w:rPr>
        <w:rFonts w:hint="default"/>
        <w:lang w:val="ru-RU" w:eastAsia="ru-RU" w:bidi="ru-RU"/>
      </w:rPr>
    </w:lvl>
    <w:lvl w:ilvl="3" w:tplc="D46824DE">
      <w:numFmt w:val="bullet"/>
      <w:lvlText w:val="•"/>
      <w:lvlJc w:val="left"/>
      <w:pPr>
        <w:ind w:left="1892" w:hanging="164"/>
      </w:pPr>
      <w:rPr>
        <w:rFonts w:hint="default"/>
        <w:lang w:val="ru-RU" w:eastAsia="ru-RU" w:bidi="ru-RU"/>
      </w:rPr>
    </w:lvl>
    <w:lvl w:ilvl="4" w:tplc="CC86B148">
      <w:numFmt w:val="bullet"/>
      <w:lvlText w:val="•"/>
      <w:lvlJc w:val="left"/>
      <w:pPr>
        <w:ind w:left="2489" w:hanging="164"/>
      </w:pPr>
      <w:rPr>
        <w:rFonts w:hint="default"/>
        <w:lang w:val="ru-RU" w:eastAsia="ru-RU" w:bidi="ru-RU"/>
      </w:rPr>
    </w:lvl>
    <w:lvl w:ilvl="5" w:tplc="862CD1B4">
      <w:numFmt w:val="bullet"/>
      <w:lvlText w:val="•"/>
      <w:lvlJc w:val="left"/>
      <w:pPr>
        <w:ind w:left="3087" w:hanging="164"/>
      </w:pPr>
      <w:rPr>
        <w:rFonts w:hint="default"/>
        <w:lang w:val="ru-RU" w:eastAsia="ru-RU" w:bidi="ru-RU"/>
      </w:rPr>
    </w:lvl>
    <w:lvl w:ilvl="6" w:tplc="A76A0AF6">
      <w:numFmt w:val="bullet"/>
      <w:lvlText w:val="•"/>
      <w:lvlJc w:val="left"/>
      <w:pPr>
        <w:ind w:left="3684" w:hanging="164"/>
      </w:pPr>
      <w:rPr>
        <w:rFonts w:hint="default"/>
        <w:lang w:val="ru-RU" w:eastAsia="ru-RU" w:bidi="ru-RU"/>
      </w:rPr>
    </w:lvl>
    <w:lvl w:ilvl="7" w:tplc="BDD406AA">
      <w:numFmt w:val="bullet"/>
      <w:lvlText w:val="•"/>
      <w:lvlJc w:val="left"/>
      <w:pPr>
        <w:ind w:left="4281" w:hanging="164"/>
      </w:pPr>
      <w:rPr>
        <w:rFonts w:hint="default"/>
        <w:lang w:val="ru-RU" w:eastAsia="ru-RU" w:bidi="ru-RU"/>
      </w:rPr>
    </w:lvl>
    <w:lvl w:ilvl="8" w:tplc="E412012A">
      <w:numFmt w:val="bullet"/>
      <w:lvlText w:val="•"/>
      <w:lvlJc w:val="left"/>
      <w:pPr>
        <w:ind w:left="4879" w:hanging="164"/>
      </w:pPr>
      <w:rPr>
        <w:rFonts w:hint="default"/>
        <w:lang w:val="ru-RU" w:eastAsia="ru-RU" w:bidi="ru-RU"/>
      </w:rPr>
    </w:lvl>
  </w:abstractNum>
  <w:abstractNum w:abstractNumId="4">
    <w:nsid w:val="1F51135E"/>
    <w:multiLevelType w:val="hybridMultilevel"/>
    <w:tmpl w:val="85B4EAC2"/>
    <w:lvl w:ilvl="0" w:tplc="BA26F5C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BCE270">
      <w:numFmt w:val="bullet"/>
      <w:lvlText w:val="•"/>
      <w:lvlJc w:val="left"/>
      <w:pPr>
        <w:ind w:left="697" w:hanging="164"/>
      </w:pPr>
      <w:rPr>
        <w:rFonts w:hint="default"/>
        <w:lang w:val="ru-RU" w:eastAsia="ru-RU" w:bidi="ru-RU"/>
      </w:rPr>
    </w:lvl>
    <w:lvl w:ilvl="2" w:tplc="6F56A1DA">
      <w:numFmt w:val="bullet"/>
      <w:lvlText w:val="•"/>
      <w:lvlJc w:val="left"/>
      <w:pPr>
        <w:ind w:left="1294" w:hanging="164"/>
      </w:pPr>
      <w:rPr>
        <w:rFonts w:hint="default"/>
        <w:lang w:val="ru-RU" w:eastAsia="ru-RU" w:bidi="ru-RU"/>
      </w:rPr>
    </w:lvl>
    <w:lvl w:ilvl="3" w:tplc="A7D42226">
      <w:numFmt w:val="bullet"/>
      <w:lvlText w:val="•"/>
      <w:lvlJc w:val="left"/>
      <w:pPr>
        <w:ind w:left="1892" w:hanging="164"/>
      </w:pPr>
      <w:rPr>
        <w:rFonts w:hint="default"/>
        <w:lang w:val="ru-RU" w:eastAsia="ru-RU" w:bidi="ru-RU"/>
      </w:rPr>
    </w:lvl>
    <w:lvl w:ilvl="4" w:tplc="5F0A768C">
      <w:numFmt w:val="bullet"/>
      <w:lvlText w:val="•"/>
      <w:lvlJc w:val="left"/>
      <w:pPr>
        <w:ind w:left="2489" w:hanging="164"/>
      </w:pPr>
      <w:rPr>
        <w:rFonts w:hint="default"/>
        <w:lang w:val="ru-RU" w:eastAsia="ru-RU" w:bidi="ru-RU"/>
      </w:rPr>
    </w:lvl>
    <w:lvl w:ilvl="5" w:tplc="775A22B2">
      <w:numFmt w:val="bullet"/>
      <w:lvlText w:val="•"/>
      <w:lvlJc w:val="left"/>
      <w:pPr>
        <w:ind w:left="3087" w:hanging="164"/>
      </w:pPr>
      <w:rPr>
        <w:rFonts w:hint="default"/>
        <w:lang w:val="ru-RU" w:eastAsia="ru-RU" w:bidi="ru-RU"/>
      </w:rPr>
    </w:lvl>
    <w:lvl w:ilvl="6" w:tplc="7A045CAC">
      <w:numFmt w:val="bullet"/>
      <w:lvlText w:val="•"/>
      <w:lvlJc w:val="left"/>
      <w:pPr>
        <w:ind w:left="3684" w:hanging="164"/>
      </w:pPr>
      <w:rPr>
        <w:rFonts w:hint="default"/>
        <w:lang w:val="ru-RU" w:eastAsia="ru-RU" w:bidi="ru-RU"/>
      </w:rPr>
    </w:lvl>
    <w:lvl w:ilvl="7" w:tplc="D080749C">
      <w:numFmt w:val="bullet"/>
      <w:lvlText w:val="•"/>
      <w:lvlJc w:val="left"/>
      <w:pPr>
        <w:ind w:left="4281" w:hanging="164"/>
      </w:pPr>
      <w:rPr>
        <w:rFonts w:hint="default"/>
        <w:lang w:val="ru-RU" w:eastAsia="ru-RU" w:bidi="ru-RU"/>
      </w:rPr>
    </w:lvl>
    <w:lvl w:ilvl="8" w:tplc="FF643FC0">
      <w:numFmt w:val="bullet"/>
      <w:lvlText w:val="•"/>
      <w:lvlJc w:val="left"/>
      <w:pPr>
        <w:ind w:left="4879" w:hanging="164"/>
      </w:pPr>
      <w:rPr>
        <w:rFonts w:hint="default"/>
        <w:lang w:val="ru-RU" w:eastAsia="ru-RU" w:bidi="ru-RU"/>
      </w:rPr>
    </w:lvl>
  </w:abstractNum>
  <w:abstractNum w:abstractNumId="5">
    <w:nsid w:val="42C5537E"/>
    <w:multiLevelType w:val="hybridMultilevel"/>
    <w:tmpl w:val="7E40C4A8"/>
    <w:lvl w:ilvl="0" w:tplc="DBF879E2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C3275A4">
      <w:numFmt w:val="bullet"/>
      <w:lvlText w:val="•"/>
      <w:lvlJc w:val="left"/>
      <w:pPr>
        <w:ind w:left="697" w:hanging="168"/>
      </w:pPr>
      <w:rPr>
        <w:rFonts w:hint="default"/>
        <w:lang w:val="ru-RU" w:eastAsia="ru-RU" w:bidi="ru-RU"/>
      </w:rPr>
    </w:lvl>
    <w:lvl w:ilvl="2" w:tplc="A0009BAC">
      <w:numFmt w:val="bullet"/>
      <w:lvlText w:val="•"/>
      <w:lvlJc w:val="left"/>
      <w:pPr>
        <w:ind w:left="1294" w:hanging="168"/>
      </w:pPr>
      <w:rPr>
        <w:rFonts w:hint="default"/>
        <w:lang w:val="ru-RU" w:eastAsia="ru-RU" w:bidi="ru-RU"/>
      </w:rPr>
    </w:lvl>
    <w:lvl w:ilvl="3" w:tplc="94B0AED0">
      <w:numFmt w:val="bullet"/>
      <w:lvlText w:val="•"/>
      <w:lvlJc w:val="left"/>
      <w:pPr>
        <w:ind w:left="1892" w:hanging="168"/>
      </w:pPr>
      <w:rPr>
        <w:rFonts w:hint="default"/>
        <w:lang w:val="ru-RU" w:eastAsia="ru-RU" w:bidi="ru-RU"/>
      </w:rPr>
    </w:lvl>
    <w:lvl w:ilvl="4" w:tplc="D6620792">
      <w:numFmt w:val="bullet"/>
      <w:lvlText w:val="•"/>
      <w:lvlJc w:val="left"/>
      <w:pPr>
        <w:ind w:left="2489" w:hanging="168"/>
      </w:pPr>
      <w:rPr>
        <w:rFonts w:hint="default"/>
        <w:lang w:val="ru-RU" w:eastAsia="ru-RU" w:bidi="ru-RU"/>
      </w:rPr>
    </w:lvl>
    <w:lvl w:ilvl="5" w:tplc="A7F6F4E2">
      <w:numFmt w:val="bullet"/>
      <w:lvlText w:val="•"/>
      <w:lvlJc w:val="left"/>
      <w:pPr>
        <w:ind w:left="3087" w:hanging="168"/>
      </w:pPr>
      <w:rPr>
        <w:rFonts w:hint="default"/>
        <w:lang w:val="ru-RU" w:eastAsia="ru-RU" w:bidi="ru-RU"/>
      </w:rPr>
    </w:lvl>
    <w:lvl w:ilvl="6" w:tplc="06A07E2A">
      <w:numFmt w:val="bullet"/>
      <w:lvlText w:val="•"/>
      <w:lvlJc w:val="left"/>
      <w:pPr>
        <w:ind w:left="3684" w:hanging="168"/>
      </w:pPr>
      <w:rPr>
        <w:rFonts w:hint="default"/>
        <w:lang w:val="ru-RU" w:eastAsia="ru-RU" w:bidi="ru-RU"/>
      </w:rPr>
    </w:lvl>
    <w:lvl w:ilvl="7" w:tplc="75AAA044">
      <w:numFmt w:val="bullet"/>
      <w:lvlText w:val="•"/>
      <w:lvlJc w:val="left"/>
      <w:pPr>
        <w:ind w:left="4281" w:hanging="168"/>
      </w:pPr>
      <w:rPr>
        <w:rFonts w:hint="default"/>
        <w:lang w:val="ru-RU" w:eastAsia="ru-RU" w:bidi="ru-RU"/>
      </w:rPr>
    </w:lvl>
    <w:lvl w:ilvl="8" w:tplc="0158D92A">
      <w:numFmt w:val="bullet"/>
      <w:lvlText w:val="•"/>
      <w:lvlJc w:val="left"/>
      <w:pPr>
        <w:ind w:left="4879" w:hanging="168"/>
      </w:pPr>
      <w:rPr>
        <w:rFonts w:hint="default"/>
        <w:lang w:val="ru-RU" w:eastAsia="ru-RU" w:bidi="ru-RU"/>
      </w:rPr>
    </w:lvl>
  </w:abstractNum>
  <w:abstractNum w:abstractNumId="6">
    <w:nsid w:val="4BFD6C58"/>
    <w:multiLevelType w:val="hybridMultilevel"/>
    <w:tmpl w:val="4F1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A57C3"/>
    <w:multiLevelType w:val="hybridMultilevel"/>
    <w:tmpl w:val="2854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E7175"/>
    <w:multiLevelType w:val="hybridMultilevel"/>
    <w:tmpl w:val="C9C08634"/>
    <w:lvl w:ilvl="0" w:tplc="22940A7A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2AEAAE">
      <w:numFmt w:val="bullet"/>
      <w:lvlText w:val="•"/>
      <w:lvlJc w:val="left"/>
      <w:pPr>
        <w:ind w:left="697" w:hanging="168"/>
      </w:pPr>
      <w:rPr>
        <w:rFonts w:hint="default"/>
        <w:lang w:val="ru-RU" w:eastAsia="ru-RU" w:bidi="ru-RU"/>
      </w:rPr>
    </w:lvl>
    <w:lvl w:ilvl="2" w:tplc="B20E46DA">
      <w:numFmt w:val="bullet"/>
      <w:lvlText w:val="•"/>
      <w:lvlJc w:val="left"/>
      <w:pPr>
        <w:ind w:left="1294" w:hanging="168"/>
      </w:pPr>
      <w:rPr>
        <w:rFonts w:hint="default"/>
        <w:lang w:val="ru-RU" w:eastAsia="ru-RU" w:bidi="ru-RU"/>
      </w:rPr>
    </w:lvl>
    <w:lvl w:ilvl="3" w:tplc="700CEC80">
      <w:numFmt w:val="bullet"/>
      <w:lvlText w:val="•"/>
      <w:lvlJc w:val="left"/>
      <w:pPr>
        <w:ind w:left="1892" w:hanging="168"/>
      </w:pPr>
      <w:rPr>
        <w:rFonts w:hint="default"/>
        <w:lang w:val="ru-RU" w:eastAsia="ru-RU" w:bidi="ru-RU"/>
      </w:rPr>
    </w:lvl>
    <w:lvl w:ilvl="4" w:tplc="9842B21C">
      <w:numFmt w:val="bullet"/>
      <w:lvlText w:val="•"/>
      <w:lvlJc w:val="left"/>
      <w:pPr>
        <w:ind w:left="2489" w:hanging="168"/>
      </w:pPr>
      <w:rPr>
        <w:rFonts w:hint="default"/>
        <w:lang w:val="ru-RU" w:eastAsia="ru-RU" w:bidi="ru-RU"/>
      </w:rPr>
    </w:lvl>
    <w:lvl w:ilvl="5" w:tplc="8410BF5E">
      <w:numFmt w:val="bullet"/>
      <w:lvlText w:val="•"/>
      <w:lvlJc w:val="left"/>
      <w:pPr>
        <w:ind w:left="3087" w:hanging="168"/>
      </w:pPr>
      <w:rPr>
        <w:rFonts w:hint="default"/>
        <w:lang w:val="ru-RU" w:eastAsia="ru-RU" w:bidi="ru-RU"/>
      </w:rPr>
    </w:lvl>
    <w:lvl w:ilvl="6" w:tplc="260CF66C">
      <w:numFmt w:val="bullet"/>
      <w:lvlText w:val="•"/>
      <w:lvlJc w:val="left"/>
      <w:pPr>
        <w:ind w:left="3684" w:hanging="168"/>
      </w:pPr>
      <w:rPr>
        <w:rFonts w:hint="default"/>
        <w:lang w:val="ru-RU" w:eastAsia="ru-RU" w:bidi="ru-RU"/>
      </w:rPr>
    </w:lvl>
    <w:lvl w:ilvl="7" w:tplc="1B7CE84A">
      <w:numFmt w:val="bullet"/>
      <w:lvlText w:val="•"/>
      <w:lvlJc w:val="left"/>
      <w:pPr>
        <w:ind w:left="4281" w:hanging="168"/>
      </w:pPr>
      <w:rPr>
        <w:rFonts w:hint="default"/>
        <w:lang w:val="ru-RU" w:eastAsia="ru-RU" w:bidi="ru-RU"/>
      </w:rPr>
    </w:lvl>
    <w:lvl w:ilvl="8" w:tplc="E77AF77C">
      <w:numFmt w:val="bullet"/>
      <w:lvlText w:val="•"/>
      <w:lvlJc w:val="left"/>
      <w:pPr>
        <w:ind w:left="4879" w:hanging="168"/>
      </w:pPr>
      <w:rPr>
        <w:rFonts w:hint="default"/>
        <w:lang w:val="ru-RU" w:eastAsia="ru-RU" w:bidi="ru-RU"/>
      </w:rPr>
    </w:lvl>
  </w:abstractNum>
  <w:abstractNum w:abstractNumId="9">
    <w:nsid w:val="59C47C80"/>
    <w:multiLevelType w:val="hybridMultilevel"/>
    <w:tmpl w:val="3A4E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A2078"/>
    <w:multiLevelType w:val="hybridMultilevel"/>
    <w:tmpl w:val="D7AEE9DE"/>
    <w:lvl w:ilvl="0" w:tplc="BCF47B68">
      <w:start w:val="143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B47FC0"/>
    <w:multiLevelType w:val="hybridMultilevel"/>
    <w:tmpl w:val="66262168"/>
    <w:lvl w:ilvl="0" w:tplc="CEC27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02543"/>
    <w:multiLevelType w:val="hybridMultilevel"/>
    <w:tmpl w:val="49B654D6"/>
    <w:lvl w:ilvl="0" w:tplc="E850DC8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2C4C6C">
      <w:numFmt w:val="bullet"/>
      <w:lvlText w:val="•"/>
      <w:lvlJc w:val="left"/>
      <w:pPr>
        <w:ind w:left="697" w:hanging="164"/>
      </w:pPr>
      <w:rPr>
        <w:rFonts w:hint="default"/>
        <w:lang w:val="ru-RU" w:eastAsia="ru-RU" w:bidi="ru-RU"/>
      </w:rPr>
    </w:lvl>
    <w:lvl w:ilvl="2" w:tplc="2EE69FAA">
      <w:numFmt w:val="bullet"/>
      <w:lvlText w:val="•"/>
      <w:lvlJc w:val="left"/>
      <w:pPr>
        <w:ind w:left="1294" w:hanging="164"/>
      </w:pPr>
      <w:rPr>
        <w:rFonts w:hint="default"/>
        <w:lang w:val="ru-RU" w:eastAsia="ru-RU" w:bidi="ru-RU"/>
      </w:rPr>
    </w:lvl>
    <w:lvl w:ilvl="3" w:tplc="B69C2572">
      <w:numFmt w:val="bullet"/>
      <w:lvlText w:val="•"/>
      <w:lvlJc w:val="left"/>
      <w:pPr>
        <w:ind w:left="1892" w:hanging="164"/>
      </w:pPr>
      <w:rPr>
        <w:rFonts w:hint="default"/>
        <w:lang w:val="ru-RU" w:eastAsia="ru-RU" w:bidi="ru-RU"/>
      </w:rPr>
    </w:lvl>
    <w:lvl w:ilvl="4" w:tplc="EC368ED8">
      <w:numFmt w:val="bullet"/>
      <w:lvlText w:val="•"/>
      <w:lvlJc w:val="left"/>
      <w:pPr>
        <w:ind w:left="2489" w:hanging="164"/>
      </w:pPr>
      <w:rPr>
        <w:rFonts w:hint="default"/>
        <w:lang w:val="ru-RU" w:eastAsia="ru-RU" w:bidi="ru-RU"/>
      </w:rPr>
    </w:lvl>
    <w:lvl w:ilvl="5" w:tplc="A0D6C728">
      <w:numFmt w:val="bullet"/>
      <w:lvlText w:val="•"/>
      <w:lvlJc w:val="left"/>
      <w:pPr>
        <w:ind w:left="3087" w:hanging="164"/>
      </w:pPr>
      <w:rPr>
        <w:rFonts w:hint="default"/>
        <w:lang w:val="ru-RU" w:eastAsia="ru-RU" w:bidi="ru-RU"/>
      </w:rPr>
    </w:lvl>
    <w:lvl w:ilvl="6" w:tplc="D424E796">
      <w:numFmt w:val="bullet"/>
      <w:lvlText w:val="•"/>
      <w:lvlJc w:val="left"/>
      <w:pPr>
        <w:ind w:left="3684" w:hanging="164"/>
      </w:pPr>
      <w:rPr>
        <w:rFonts w:hint="default"/>
        <w:lang w:val="ru-RU" w:eastAsia="ru-RU" w:bidi="ru-RU"/>
      </w:rPr>
    </w:lvl>
    <w:lvl w:ilvl="7" w:tplc="066E1E32">
      <w:numFmt w:val="bullet"/>
      <w:lvlText w:val="•"/>
      <w:lvlJc w:val="left"/>
      <w:pPr>
        <w:ind w:left="4281" w:hanging="164"/>
      </w:pPr>
      <w:rPr>
        <w:rFonts w:hint="default"/>
        <w:lang w:val="ru-RU" w:eastAsia="ru-RU" w:bidi="ru-RU"/>
      </w:rPr>
    </w:lvl>
    <w:lvl w:ilvl="8" w:tplc="BF0A9AC0">
      <w:numFmt w:val="bullet"/>
      <w:lvlText w:val="•"/>
      <w:lvlJc w:val="left"/>
      <w:pPr>
        <w:ind w:left="4879" w:hanging="164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ECC"/>
    <w:rsid w:val="002A234C"/>
    <w:rsid w:val="00344B3D"/>
    <w:rsid w:val="0037553D"/>
    <w:rsid w:val="003E154F"/>
    <w:rsid w:val="00481679"/>
    <w:rsid w:val="0057269B"/>
    <w:rsid w:val="005C5809"/>
    <w:rsid w:val="006176A8"/>
    <w:rsid w:val="00712CA5"/>
    <w:rsid w:val="00793FE7"/>
    <w:rsid w:val="00972ECC"/>
    <w:rsid w:val="00CD59F2"/>
    <w:rsid w:val="00DE2FCB"/>
    <w:rsid w:val="00E02646"/>
    <w:rsid w:val="00E5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2EC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176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6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2019-05-01T06:47:00Z</dcterms:created>
  <dcterms:modified xsi:type="dcterms:W3CDTF">2020-03-26T14:55:00Z</dcterms:modified>
</cp:coreProperties>
</file>