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13" w:rsidRPr="00DC2C0F" w:rsidRDefault="003F3D05" w:rsidP="00DC2C0F">
      <w:pPr>
        <w:tabs>
          <w:tab w:val="right" w:leader="underscore" w:pos="14601"/>
        </w:tabs>
        <w:spacing w:after="360"/>
        <w:jc w:val="center"/>
        <w:rPr>
          <w:rFonts w:ascii="Times New Roman" w:hAnsi="Times New Roman" w:cs="Times New Roman"/>
          <w:sz w:val="28"/>
        </w:rPr>
      </w:pPr>
      <w:r w:rsidRPr="003F3D05"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6.55pt;margin-top:53.2pt;width:635.85pt;height:5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" filled="f" stroked="f" strokeweight=".5pt">
            <v:textbox>
              <w:txbxContent>
                <w:p w:rsidR="00D22513" w:rsidRPr="00DA036B" w:rsidRDefault="00796215" w:rsidP="00DC2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A0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Муниципальное бюджетное общеобразовательное  учреждение </w:t>
                  </w:r>
                  <w:r w:rsidR="0098508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FB0F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"Южно-Александровская средняя общеобразовательная школа № 5" </w:t>
                  </w:r>
                </w:p>
              </w:txbxContent>
            </v:textbox>
          </v:shape>
        </w:pict>
      </w:r>
      <w:r w:rsidR="00D22513" w:rsidRPr="00D22513">
        <w:rPr>
          <w:rFonts w:ascii="Times New Roman" w:hAnsi="Times New Roman" w:cs="Times New Roman"/>
          <w:sz w:val="28"/>
        </w:rPr>
        <w:t>РЕФЛЕ</w:t>
      </w:r>
      <w:r w:rsidR="004D70C3">
        <w:rPr>
          <w:rFonts w:ascii="Times New Roman" w:hAnsi="Times New Roman" w:cs="Times New Roman"/>
          <w:sz w:val="28"/>
        </w:rPr>
        <w:t>К</w:t>
      </w:r>
      <w:r w:rsidR="00E80CC6">
        <w:rPr>
          <w:rFonts w:ascii="Times New Roman" w:hAnsi="Times New Roman" w:cs="Times New Roman"/>
          <w:sz w:val="28"/>
        </w:rPr>
        <w:t>С</w:t>
      </w:r>
      <w:r w:rsidR="00D22513" w:rsidRPr="00D22513">
        <w:rPr>
          <w:rFonts w:ascii="Times New Roman" w:hAnsi="Times New Roman" w:cs="Times New Roman"/>
          <w:sz w:val="28"/>
        </w:rPr>
        <w:t>ИВНО-АНАЛИТИЧЕСКАЯ ЗАПИСКА</w:t>
      </w:r>
      <w:r w:rsidR="00D22513">
        <w:rPr>
          <w:rFonts w:ascii="Times New Roman" w:hAnsi="Times New Roman" w:cs="Times New Roman"/>
          <w:sz w:val="28"/>
        </w:rPr>
        <w:br/>
        <w:t>о ходе реализации программы повышения качества образования</w:t>
      </w:r>
      <w:r w:rsidR="00D22513">
        <w:rPr>
          <w:rFonts w:ascii="Times New Roman" w:hAnsi="Times New Roman" w:cs="Times New Roman"/>
          <w:sz w:val="28"/>
        </w:rPr>
        <w:br/>
        <w:t xml:space="preserve">за </w:t>
      </w:r>
      <w:r w:rsidR="00DC2C0F">
        <w:rPr>
          <w:rFonts w:ascii="Times New Roman" w:hAnsi="Times New Roman" w:cs="Times New Roman"/>
          <w:sz w:val="28"/>
        </w:rPr>
        <w:t>3</w:t>
      </w:r>
      <w:r w:rsidR="00FB0FF9">
        <w:rPr>
          <w:rFonts w:ascii="Times New Roman" w:hAnsi="Times New Roman" w:cs="Times New Roman"/>
          <w:sz w:val="28"/>
        </w:rPr>
        <w:t xml:space="preserve"> четверть 2018-2019</w:t>
      </w:r>
      <w:r w:rsidR="00D22513">
        <w:rPr>
          <w:rFonts w:ascii="Times New Roman" w:hAnsi="Times New Roman" w:cs="Times New Roman"/>
          <w:sz w:val="28"/>
        </w:rPr>
        <w:t xml:space="preserve"> уч.</w:t>
      </w:r>
      <w:r w:rsidR="00DC2C0F">
        <w:rPr>
          <w:rFonts w:ascii="Times New Roman" w:hAnsi="Times New Roman" w:cs="Times New Roman"/>
          <w:sz w:val="28"/>
        </w:rPr>
        <w:t>г</w:t>
      </w:r>
    </w:p>
    <w:p w:rsidR="00D22513" w:rsidRDefault="00D22513" w:rsidP="00D22513">
      <w:pPr>
        <w:tabs>
          <w:tab w:val="right" w:leader="underscore" w:pos="14601"/>
        </w:tabs>
        <w:spacing w:after="0"/>
        <w:rPr>
          <w:rFonts w:ascii="Times New Roman" w:hAnsi="Times New Roman" w:cs="Times New Roman"/>
          <w:sz w:val="24"/>
        </w:rPr>
      </w:pPr>
    </w:p>
    <w:p w:rsidR="00D22513" w:rsidRDefault="00D22513" w:rsidP="00D22513">
      <w:pPr>
        <w:tabs>
          <w:tab w:val="right" w:leader="underscore" w:pos="14601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59"/>
        <w:gridCol w:w="3936"/>
        <w:gridCol w:w="4350"/>
        <w:gridCol w:w="1389"/>
        <w:gridCol w:w="2260"/>
        <w:gridCol w:w="2192"/>
      </w:tblGrid>
      <w:tr w:rsidR="00B77BD7" w:rsidTr="00367C3E">
        <w:tc>
          <w:tcPr>
            <w:tcW w:w="659" w:type="dxa"/>
          </w:tcPr>
          <w:p w:rsidR="00B77BD7" w:rsidRDefault="00B77BD7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36" w:type="dxa"/>
          </w:tcPr>
          <w:p w:rsidR="00B77BD7" w:rsidRDefault="00B77BD7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получилось?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  <w:p w:rsidR="00B77BD7" w:rsidRPr="00761B1B" w:rsidRDefault="007D2299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r>
              <w:rPr>
                <w:rFonts w:ascii="Times New Roman" w:hAnsi="Times New Roman" w:cs="Times New Roman"/>
                <w:lang w:val="en-US"/>
              </w:rPr>
              <w:t xml:space="preserve">| </w:t>
            </w:r>
            <w:r w:rsidR="00B77BD7" w:rsidRPr="00761B1B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="00B77BD7" w:rsidRPr="00761B1B">
              <w:rPr>
                <w:rFonts w:ascii="Times New Roman" w:hAnsi="Times New Roman" w:cs="Times New Roman"/>
              </w:rPr>
              <w:t>событие</w:t>
            </w:r>
          </w:p>
          <w:p w:rsidR="00B77BD7" w:rsidRPr="00761B1B" w:rsidRDefault="00B77BD7" w:rsidP="004D70C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9" w:type="dxa"/>
            <w:gridSpan w:val="2"/>
          </w:tcPr>
          <w:p w:rsidR="00B77BD7" w:rsidRDefault="00B77BD7" w:rsidP="00761B1B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чего?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  <w:p w:rsidR="00017E22" w:rsidRDefault="00017E22" w:rsidP="00761B1B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Кем?</w:t>
            </w:r>
          </w:p>
        </w:tc>
        <w:tc>
          <w:tcPr>
            <w:tcW w:w="2260" w:type="dxa"/>
          </w:tcPr>
          <w:p w:rsidR="00B77BD7" w:rsidRDefault="00B77BD7" w:rsidP="00761B1B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не получилось?  </w:t>
            </w:r>
            <w:r w:rsidR="005C7CD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 какими проблемами столкнулись?</w:t>
            </w:r>
          </w:p>
        </w:tc>
        <w:tc>
          <w:tcPr>
            <w:tcW w:w="2192" w:type="dxa"/>
          </w:tcPr>
          <w:p w:rsidR="00B77BD7" w:rsidRDefault="00B77BD7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Какая поддержка </w:t>
            </w:r>
            <w:r w:rsidR="005C7CD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со стороны региональной команды нужна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</w:p>
        </w:tc>
      </w:tr>
      <w:tr w:rsidR="00B77BD7" w:rsidTr="00367C3E">
        <w:tc>
          <w:tcPr>
            <w:tcW w:w="659" w:type="dxa"/>
          </w:tcPr>
          <w:p w:rsidR="00B77BD7" w:rsidRPr="00B77BD7" w:rsidRDefault="00B77BD7" w:rsidP="00B77BD7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B77BD7" w:rsidRDefault="009050E6" w:rsidP="009050E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A036B">
              <w:rPr>
                <w:rFonts w:ascii="Times New Roman" w:hAnsi="Times New Roman" w:cs="Times New Roman"/>
                <w:b/>
                <w:sz w:val="24"/>
              </w:rPr>
              <w:t>Управленческие практики</w:t>
            </w:r>
            <w:r w:rsidR="00B77BD7" w:rsidRPr="00DA036B">
              <w:rPr>
                <w:rFonts w:ascii="Times New Roman" w:hAnsi="Times New Roman" w:cs="Times New Roman"/>
                <w:b/>
                <w:sz w:val="24"/>
              </w:rPr>
              <w:br/>
              <w:t>(локальная нормативно-правовая база, методическая деятельность, создание условий</w:t>
            </w:r>
            <w:r w:rsidR="005C7CD9" w:rsidRPr="00DA036B">
              <w:rPr>
                <w:rFonts w:ascii="Times New Roman" w:hAnsi="Times New Roman" w:cs="Times New Roman"/>
                <w:b/>
                <w:sz w:val="24"/>
              </w:rPr>
              <w:t xml:space="preserve"> – финансовых, кадровых</w:t>
            </w:r>
            <w:r w:rsidR="005C7C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C7CD9" w:rsidRPr="00DA036B">
              <w:rPr>
                <w:rFonts w:ascii="Times New Roman" w:hAnsi="Times New Roman" w:cs="Times New Roman"/>
                <w:b/>
                <w:sz w:val="24"/>
              </w:rPr>
              <w:t>пространственных…)</w:t>
            </w:r>
          </w:p>
        </w:tc>
      </w:tr>
      <w:tr w:rsidR="00B77BD7" w:rsidTr="00367C3E">
        <w:tc>
          <w:tcPr>
            <w:tcW w:w="659" w:type="dxa"/>
          </w:tcPr>
          <w:p w:rsidR="00B77BD7" w:rsidRDefault="00B77BD7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B77BD7" w:rsidRPr="009C7DCA" w:rsidRDefault="00000D20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НПБ ОО по организации мониторинговых мероприятий </w:t>
            </w:r>
            <w:r w:rsidR="00BA6BF5">
              <w:rPr>
                <w:rFonts w:ascii="Times New Roman" w:hAnsi="Times New Roman" w:cs="Times New Roman"/>
                <w:sz w:val="24"/>
                <w:szCs w:val="24"/>
              </w:rPr>
              <w:t>и критериев ШСОКО</w:t>
            </w:r>
          </w:p>
        </w:tc>
        <w:tc>
          <w:tcPr>
            <w:tcW w:w="5739" w:type="dxa"/>
            <w:gridSpan w:val="2"/>
          </w:tcPr>
          <w:p w:rsidR="00CA2798" w:rsidRPr="008F7B60" w:rsidRDefault="00CA2798" w:rsidP="00000D2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000D20" w:rsidRPr="008F7B60">
              <w:rPr>
                <w:rFonts w:ascii="Times New Roman" w:hAnsi="Times New Roman" w:cs="Times New Roman"/>
                <w:sz w:val="24"/>
              </w:rPr>
              <w:t>Изучение практик других ОО. Изучение литературы, участие в вебинарах, муниципальных семинарах</w:t>
            </w:r>
            <w:r w:rsidR="00BA6BF5" w:rsidRPr="008F7B60">
              <w:rPr>
                <w:rFonts w:ascii="Times New Roman" w:hAnsi="Times New Roman" w:cs="Times New Roman"/>
                <w:sz w:val="24"/>
              </w:rPr>
              <w:t>, работа проектной команды, руководителей ШМО, выбор методик для мониторинга. Сопоставление с имеющимися внутренними проблемами и выбор оптимальных критериев в ШСОКО</w:t>
            </w:r>
          </w:p>
        </w:tc>
        <w:tc>
          <w:tcPr>
            <w:tcW w:w="2260" w:type="dxa"/>
          </w:tcPr>
          <w:p w:rsidR="00730B98" w:rsidRDefault="00730B98" w:rsidP="00BA6BF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730B98" w:rsidRDefault="00730B98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730B98" w:rsidRDefault="00730B98" w:rsidP="0079621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BF5" w:rsidTr="00367C3E">
        <w:tc>
          <w:tcPr>
            <w:tcW w:w="659" w:type="dxa"/>
          </w:tcPr>
          <w:p w:rsidR="00BA6BF5" w:rsidRDefault="00BA6BF5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BA6BF5" w:rsidRDefault="00BA6BF5" w:rsidP="0000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мониторинг и ШСОКО</w:t>
            </w:r>
          </w:p>
        </w:tc>
        <w:tc>
          <w:tcPr>
            <w:tcW w:w="5739" w:type="dxa"/>
            <w:gridSpan w:val="2"/>
          </w:tcPr>
          <w:p w:rsidR="00BA6BF5" w:rsidRPr="008F7B60" w:rsidRDefault="00E707E0" w:rsidP="00CA2798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Определение сроков проведения мониторингов, распределение ответственности между членами педагогического коллектива за счет составления плана оценки качества образования в школе. Организация творческой группы по разработке единого формата анализа мониторингов, принятых в ОО. </w:t>
            </w:r>
            <w:r w:rsidR="003F7C6F" w:rsidRPr="008F7B60">
              <w:rPr>
                <w:rFonts w:ascii="Times New Roman" w:hAnsi="Times New Roman" w:cs="Times New Roman"/>
                <w:sz w:val="24"/>
              </w:rPr>
              <w:t>Результатом работы творческой группы станет форма</w:t>
            </w:r>
            <w:r w:rsidR="00CA2798" w:rsidRPr="008F7B60">
              <w:rPr>
                <w:rFonts w:ascii="Times New Roman" w:hAnsi="Times New Roman" w:cs="Times New Roman"/>
                <w:sz w:val="24"/>
              </w:rPr>
              <w:t>т единого аналитического отчета.</w:t>
            </w:r>
          </w:p>
        </w:tc>
        <w:tc>
          <w:tcPr>
            <w:tcW w:w="2260" w:type="dxa"/>
          </w:tcPr>
          <w:p w:rsidR="00BA6BF5" w:rsidRDefault="00BA6BF5" w:rsidP="00BA6BF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BA6BF5" w:rsidRDefault="00BA6BF5" w:rsidP="0099162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Pr="00DA036B" w:rsidRDefault="00B77BD7" w:rsidP="00B77BD7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27" w:type="dxa"/>
            <w:gridSpan w:val="5"/>
          </w:tcPr>
          <w:p w:rsidR="00B77BD7" w:rsidRPr="008F7B60" w:rsidRDefault="009050E6" w:rsidP="009050E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8F7B60">
              <w:rPr>
                <w:rFonts w:ascii="Times New Roman" w:hAnsi="Times New Roman" w:cs="Times New Roman"/>
                <w:b/>
                <w:sz w:val="24"/>
              </w:rPr>
              <w:t xml:space="preserve">Профессиональный </w:t>
            </w:r>
            <w:r w:rsidR="00B77BD7" w:rsidRPr="008F7B60">
              <w:rPr>
                <w:rFonts w:ascii="Times New Roman" w:hAnsi="Times New Roman" w:cs="Times New Roman"/>
                <w:b/>
                <w:sz w:val="24"/>
              </w:rPr>
              <w:t>рост педагог</w:t>
            </w:r>
            <w:r w:rsidRPr="008F7B60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8F7B60">
              <w:rPr>
                <w:rFonts w:ascii="Times New Roman" w:hAnsi="Times New Roman" w:cs="Times New Roman"/>
                <w:b/>
                <w:sz w:val="24"/>
              </w:rPr>
              <w:br/>
            </w:r>
            <w:r w:rsidR="00B77BD7" w:rsidRPr="008F7B60">
              <w:rPr>
                <w:rFonts w:ascii="Times New Roman" w:hAnsi="Times New Roman" w:cs="Times New Roman"/>
                <w:b/>
                <w:sz w:val="24"/>
              </w:rPr>
              <w:t xml:space="preserve">(повышение квалификации, обмен опытом, стажировки, участие в мероприятиях со школами-партнерами, участие в </w:t>
            </w:r>
            <w:r w:rsidR="00B77BD7" w:rsidRPr="008F7B60">
              <w:rPr>
                <w:rFonts w:ascii="Times New Roman" w:hAnsi="Times New Roman" w:cs="Times New Roman"/>
                <w:b/>
                <w:sz w:val="24"/>
              </w:rPr>
              <w:lastRenderedPageBreak/>
              <w:t>вебинарах и т.д.)</w:t>
            </w:r>
          </w:p>
        </w:tc>
      </w:tr>
      <w:tr w:rsidR="00B77BD7" w:rsidTr="00367C3E">
        <w:tc>
          <w:tcPr>
            <w:tcW w:w="659" w:type="dxa"/>
          </w:tcPr>
          <w:p w:rsidR="00B77BD7" w:rsidRDefault="00B77BD7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B77BD7" w:rsidRPr="009C7DCA" w:rsidRDefault="00F527C5" w:rsidP="00F527C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учителя в непрерывном профессиональном развитии. </w:t>
            </w:r>
          </w:p>
        </w:tc>
        <w:tc>
          <w:tcPr>
            <w:tcW w:w="5739" w:type="dxa"/>
            <w:gridSpan w:val="2"/>
          </w:tcPr>
          <w:p w:rsidR="00E47012" w:rsidRPr="008F7B60" w:rsidRDefault="006F2369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7B24" w:rsidRPr="008F7B60">
              <w:rPr>
                <w:rFonts w:ascii="Times New Roman" w:hAnsi="Times New Roman" w:cs="Times New Roman"/>
                <w:sz w:val="24"/>
              </w:rPr>
              <w:t>«Методика продуктивной подготовки учащихся ГИА по математике» (ИПК, 24 ч., 24 ч.)</w:t>
            </w:r>
            <w:r w:rsidR="00D277BA" w:rsidRPr="008F7B6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B0FF9" w:rsidRPr="008F7B60">
              <w:rPr>
                <w:rFonts w:ascii="Times New Roman" w:hAnsi="Times New Roman" w:cs="Times New Roman"/>
                <w:sz w:val="24"/>
              </w:rPr>
              <w:t>Новикова О.И., Брусенко В.В</w:t>
            </w:r>
            <w:r w:rsidR="00D277BA" w:rsidRPr="008F7B60">
              <w:rPr>
                <w:rFonts w:ascii="Times New Roman" w:hAnsi="Times New Roman" w:cs="Times New Roman"/>
                <w:sz w:val="24"/>
              </w:rPr>
              <w:t>.</w:t>
            </w:r>
            <w:r w:rsidR="00BD7B24" w:rsidRPr="008F7B60">
              <w:rPr>
                <w:rFonts w:ascii="Times New Roman" w:hAnsi="Times New Roman" w:cs="Times New Roman"/>
                <w:sz w:val="24"/>
              </w:rPr>
              <w:t>;</w:t>
            </w:r>
          </w:p>
          <w:p w:rsidR="00BD7B24" w:rsidRPr="008F7B60" w:rsidRDefault="006F2369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eastAsia="Times New Roman" w:hAnsi="Times New Roman"/>
              </w:rPr>
              <w:t>Подготовка экспертов предметных комиссий по биологии ОГЭ</w:t>
            </w:r>
            <w:r w:rsidR="00D277BA" w:rsidRPr="008F7B6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8F7B60">
              <w:rPr>
                <w:rFonts w:ascii="Times New Roman" w:hAnsi="Times New Roman" w:cs="Times New Roman"/>
                <w:sz w:val="24"/>
              </w:rPr>
              <w:t>Фельде Э.А.</w:t>
            </w:r>
            <w:r w:rsidR="00BD7B24" w:rsidRPr="008F7B60">
              <w:rPr>
                <w:rFonts w:ascii="Times New Roman" w:hAnsi="Times New Roman" w:cs="Times New Roman"/>
                <w:sz w:val="24"/>
              </w:rPr>
              <w:t>;</w:t>
            </w:r>
          </w:p>
          <w:p w:rsidR="006F2369" w:rsidRPr="008F7B60" w:rsidRDefault="006F2369" w:rsidP="006F2369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eastAsia="Times New Roman" w:hAnsi="Times New Roman"/>
              </w:rPr>
              <w:t>Подготовка экспертов предметных комиссий по русскому языку ОГЭ</w:t>
            </w:r>
            <w:r w:rsidRPr="008F7B60">
              <w:rPr>
                <w:rFonts w:ascii="Times New Roman" w:hAnsi="Times New Roman" w:cs="Times New Roman"/>
                <w:sz w:val="24"/>
              </w:rPr>
              <w:t xml:space="preserve"> – Бычкова Н.А.;</w:t>
            </w:r>
          </w:p>
          <w:p w:rsidR="00351B8D" w:rsidRPr="008F7B60" w:rsidRDefault="00351B8D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«Особенности подготовки к профильному ЕГЭ по математике с использованием возможностей электронного онлайн учебника “01Математика”»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Новикова О.И., Брусенко В.В..</w:t>
            </w:r>
          </w:p>
          <w:p w:rsidR="00351B8D" w:rsidRPr="008F7B60" w:rsidRDefault="00351B8D" w:rsidP="00351B8D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 педагогических идей "Шаг к успеху: формирование образовательных результатов в обучении математике и информатике" - 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О.И., Брусенко В.В..</w:t>
            </w:r>
          </w:p>
          <w:p w:rsidR="00351B8D" w:rsidRPr="008F7B60" w:rsidRDefault="00351B8D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 «Эффективные практики реализации ФГОС и адаптированных образовательных программ основного общего образования для детей с ОВЗ»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О.В., Миллер Е.В., Нагрных С.Н., Михайлова С.В., Черных Г.В..</w:t>
            </w:r>
          </w:p>
          <w:p w:rsidR="00351B8D" w:rsidRPr="008F7B60" w:rsidRDefault="00351B8D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«Внутренний мониторинг и анализ динамики изменений ценностных и мотивационных установок, профессиональной рефлексии педагогов и административной команды»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КИПК - Коврижных Г.А., Брусенко В.В., Сафронова О.В., Черных Г.В..</w:t>
            </w:r>
          </w:p>
          <w:p w:rsidR="00351B8D" w:rsidRPr="008F7B60" w:rsidRDefault="00351B8D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«Правовые основы и организационные моменты образования детей с ОВЗ»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О.В..</w:t>
            </w:r>
          </w:p>
          <w:p w:rsidR="00351B8D" w:rsidRPr="008F7B60" w:rsidRDefault="00351B8D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"Федеральный перечень учебников: традиции и новации"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Сафронова </w:t>
            </w:r>
            <w:r w:rsidR="00A31270" w:rsidRPr="008F7B60">
              <w:rPr>
                <w:rFonts w:ascii="Times New Roman" w:hAnsi="Times New Roman" w:cs="Times New Roman"/>
                <w:sz w:val="24"/>
                <w:szCs w:val="24"/>
              </w:rPr>
              <w:t>О.В., Коврижных Г.А..</w:t>
            </w:r>
          </w:p>
          <w:p w:rsidR="00A31270" w:rsidRPr="008F7B60" w:rsidRDefault="00A31270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по передаче внутреннего мониторинга школам-"новичкам"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Сафронова 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Черных Г.В.</w:t>
            </w:r>
          </w:p>
          <w:p w:rsidR="00233CA1" w:rsidRPr="008F7B60" w:rsidRDefault="00233CA1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Вебинаре "ЕГЭ по литературе 2019 года: методические рекомендации"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Бычкова Н.А.</w:t>
            </w:r>
          </w:p>
          <w:p w:rsidR="009979F9" w:rsidRPr="008F7B60" w:rsidRDefault="009979F9" w:rsidP="00CA2798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>«Работа с читательской грамотностью учеников в практике учителя начальной школы» (семинар КИПК)</w:t>
            </w:r>
            <w:r w:rsidR="00D277BA" w:rsidRPr="008F7B6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233CA1" w:rsidRPr="008F7B60">
              <w:rPr>
                <w:rFonts w:ascii="Times New Roman" w:hAnsi="Times New Roman" w:cs="Times New Roman"/>
                <w:sz w:val="24"/>
              </w:rPr>
              <w:t>Черных М.В., Глушкова Л.А.</w:t>
            </w:r>
            <w:r w:rsidRPr="008F7B60">
              <w:rPr>
                <w:rFonts w:ascii="Times New Roman" w:hAnsi="Times New Roman" w:cs="Times New Roman"/>
                <w:sz w:val="24"/>
              </w:rPr>
              <w:t>;</w:t>
            </w:r>
          </w:p>
          <w:p w:rsidR="00233CA1" w:rsidRPr="008F7B60" w:rsidRDefault="00233CA1" w:rsidP="00233CA1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«Математика без «двоек». Методы подготовки обучающихся к ОГЭ по математике. Графики и функции». Часть 3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О.И., Брусенко В.В..</w:t>
            </w:r>
          </w:p>
          <w:p w:rsidR="00634762" w:rsidRPr="008F7B60" w:rsidRDefault="00233CA1" w:rsidP="00233CA1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798" w:rsidRPr="008F7B60">
              <w:rPr>
                <w:rFonts w:ascii="Times New Roman" w:hAnsi="Times New Roman" w:cs="Times New Roman"/>
                <w:sz w:val="24"/>
              </w:rPr>
              <w:t>«Профессионально развитие через сетевое взаимодействие» (конференция учителей английского языка КИПК);</w:t>
            </w:r>
          </w:p>
          <w:p w:rsidR="00233CA1" w:rsidRPr="0033330F" w:rsidRDefault="00233CA1" w:rsidP="00233CA1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«Развитие грамматических навыков английского языка» - Иванова В.Л.</w:t>
            </w:r>
          </w:p>
          <w:p w:rsidR="0033330F" w:rsidRPr="008F7B60" w:rsidRDefault="0033330F" w:rsidP="00233CA1">
            <w:pPr>
              <w:pStyle w:val="a7"/>
              <w:numPr>
                <w:ilvl w:val="0"/>
                <w:numId w:val="2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"Особенности преподавания родного языка и родной литературы"(72 ч) - Бычкова Н.А.</w:t>
            </w:r>
          </w:p>
        </w:tc>
        <w:tc>
          <w:tcPr>
            <w:tcW w:w="2260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Default="00B77BD7" w:rsidP="00B77BD7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B77BD7" w:rsidRPr="00846C63" w:rsidRDefault="008F7B60" w:rsidP="00846C6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>Выступление на  XIII педагогической конференции работников муниципальных образовательных учреждений г.Канска и группы восточных районов Красноярского края</w:t>
            </w:r>
          </w:p>
        </w:tc>
        <w:tc>
          <w:tcPr>
            <w:tcW w:w="5739" w:type="dxa"/>
            <w:gridSpan w:val="2"/>
          </w:tcPr>
          <w:p w:rsidR="00B77BD7" w:rsidRPr="008F7B60" w:rsidRDefault="008F7B60" w:rsidP="00F527C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«Инновационный опыт – основа системных изменений» - Коврижных Г.А.</w:t>
            </w:r>
          </w:p>
          <w:p w:rsidR="008F7B60" w:rsidRPr="008F7B60" w:rsidRDefault="008F7B60" w:rsidP="00F527C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"Внедрение</w:t>
            </w:r>
            <w:r w:rsidRPr="008F7B60">
              <w:rPr>
                <w:rFonts w:ascii="Times New Roman" w:hAnsi="Times New Roman"/>
                <w:sz w:val="24"/>
                <w:szCs w:val="24"/>
              </w:rPr>
              <w:t xml:space="preserve"> практики корпоративного заказа на повышение квалификации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" - Брусенко В.В.</w:t>
            </w:r>
          </w:p>
        </w:tc>
        <w:tc>
          <w:tcPr>
            <w:tcW w:w="2260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B77BD7" w:rsidRDefault="00B77BD7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Default="00B77BD7" w:rsidP="008C62BC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B77BD7" w:rsidRPr="00DA036B" w:rsidRDefault="009050E6" w:rsidP="009050E6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DA036B">
              <w:rPr>
                <w:rFonts w:ascii="Times New Roman" w:hAnsi="Times New Roman" w:cs="Times New Roman"/>
                <w:b/>
                <w:sz w:val="24"/>
              </w:rPr>
              <w:t>Педагогическая</w:t>
            </w:r>
            <w:r w:rsidR="00B77BD7" w:rsidRPr="00DA036B">
              <w:rPr>
                <w:rFonts w:ascii="Times New Roman" w:hAnsi="Times New Roman" w:cs="Times New Roman"/>
                <w:b/>
                <w:sz w:val="24"/>
              </w:rPr>
              <w:t xml:space="preserve"> практик</w:t>
            </w:r>
            <w:r w:rsidRPr="00DA036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3F19BF" w:rsidRPr="00DA036B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B77BD7" w:rsidRPr="00DA036B">
              <w:rPr>
                <w:rFonts w:ascii="Times New Roman" w:hAnsi="Times New Roman" w:cs="Times New Roman"/>
                <w:b/>
                <w:sz w:val="24"/>
              </w:rPr>
              <w:t>расширени</w:t>
            </w:r>
            <w:r w:rsidR="003F19BF" w:rsidRPr="00DA036B">
              <w:rPr>
                <w:rFonts w:ascii="Times New Roman" w:hAnsi="Times New Roman" w:cs="Times New Roman"/>
                <w:b/>
                <w:sz w:val="24"/>
              </w:rPr>
              <w:t>е репертуара учительских техник | методик | способов | приемов работы</w:t>
            </w:r>
          </w:p>
        </w:tc>
      </w:tr>
      <w:tr w:rsidR="006B504D" w:rsidTr="00367C3E">
        <w:tc>
          <w:tcPr>
            <w:tcW w:w="659" w:type="dxa"/>
          </w:tcPr>
          <w:p w:rsidR="006B504D" w:rsidRDefault="006B504D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6B504D" w:rsidRDefault="006B504D" w:rsidP="006B504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родителями: социальный педагог, педагог-психолог, ПДН, КСЦОН, КДН.</w:t>
            </w:r>
          </w:p>
        </w:tc>
        <w:tc>
          <w:tcPr>
            <w:tcW w:w="5739" w:type="dxa"/>
            <w:gridSpan w:val="2"/>
          </w:tcPr>
          <w:p w:rsidR="006B504D" w:rsidRPr="006B504D" w:rsidRDefault="006B504D" w:rsidP="00E17E87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квалифицированная консультативная и практическая помощь родителям по проблемам воспитания и развития ребенка.</w:t>
            </w:r>
          </w:p>
        </w:tc>
        <w:tc>
          <w:tcPr>
            <w:tcW w:w="2260" w:type="dxa"/>
          </w:tcPr>
          <w:p w:rsidR="006B504D" w:rsidRPr="00FA0039" w:rsidRDefault="006B504D" w:rsidP="006B504D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504D" w:rsidRDefault="006B504D" w:rsidP="00FA7EF1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Pr="00991627" w:rsidRDefault="00B77BD7" w:rsidP="008C62BC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B77BD7" w:rsidRPr="00BF46E9" w:rsidRDefault="009050E6" w:rsidP="001360B4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BF46E9">
              <w:rPr>
                <w:rFonts w:ascii="Times New Roman" w:hAnsi="Times New Roman" w:cs="Times New Roman"/>
                <w:b/>
                <w:sz w:val="24"/>
              </w:rPr>
              <w:t xml:space="preserve">Практики </w:t>
            </w:r>
            <w:r w:rsidR="005C7CD9" w:rsidRPr="00BF46E9">
              <w:rPr>
                <w:rFonts w:ascii="Times New Roman" w:hAnsi="Times New Roman" w:cs="Times New Roman"/>
                <w:b/>
                <w:sz w:val="24"/>
              </w:rPr>
              <w:t xml:space="preserve">профессионального </w:t>
            </w:r>
            <w:r w:rsidR="00B77BD7" w:rsidRPr="00BF46E9">
              <w:rPr>
                <w:rFonts w:ascii="Times New Roman" w:hAnsi="Times New Roman" w:cs="Times New Roman"/>
                <w:b/>
                <w:sz w:val="24"/>
              </w:rPr>
              <w:t>взаимодействия внутри педагогического коллектива</w:t>
            </w:r>
            <w:r w:rsidR="005C7CD9" w:rsidRPr="00BF46E9">
              <w:rPr>
                <w:rFonts w:ascii="Times New Roman" w:hAnsi="Times New Roman" w:cs="Times New Roman"/>
                <w:b/>
                <w:sz w:val="24"/>
              </w:rPr>
              <w:br/>
              <w:t xml:space="preserve">(появление новых </w:t>
            </w:r>
            <w:r w:rsidR="001360B4" w:rsidRPr="00BF46E9">
              <w:rPr>
                <w:rFonts w:ascii="Times New Roman" w:hAnsi="Times New Roman" w:cs="Times New Roman"/>
                <w:b/>
                <w:sz w:val="24"/>
              </w:rPr>
              <w:t xml:space="preserve">форм </w:t>
            </w:r>
            <w:r w:rsidR="005C7CD9" w:rsidRPr="00BF46E9">
              <w:rPr>
                <w:rFonts w:ascii="Times New Roman" w:hAnsi="Times New Roman" w:cs="Times New Roman"/>
                <w:b/>
                <w:sz w:val="24"/>
              </w:rPr>
              <w:t xml:space="preserve">| иных </w:t>
            </w:r>
            <w:r w:rsidR="006855CB" w:rsidRPr="00BF46E9">
              <w:rPr>
                <w:rFonts w:ascii="Times New Roman" w:hAnsi="Times New Roman" w:cs="Times New Roman"/>
                <w:b/>
                <w:sz w:val="24"/>
              </w:rPr>
              <w:t xml:space="preserve">типов коммуникации между администрацией </w:t>
            </w:r>
            <w:r w:rsidR="001360B4" w:rsidRPr="00BF46E9">
              <w:rPr>
                <w:rFonts w:ascii="Times New Roman" w:hAnsi="Times New Roman" w:cs="Times New Roman"/>
                <w:b/>
                <w:sz w:val="24"/>
              </w:rPr>
              <w:t>↔</w:t>
            </w:r>
            <w:r w:rsidR="006855CB" w:rsidRPr="00BF46E9">
              <w:rPr>
                <w:rFonts w:ascii="Times New Roman" w:hAnsi="Times New Roman" w:cs="Times New Roman"/>
                <w:b/>
                <w:sz w:val="24"/>
              </w:rPr>
              <w:t xml:space="preserve"> учителем; учителем </w:t>
            </w:r>
            <w:r w:rsidR="001360B4" w:rsidRPr="00BF46E9">
              <w:rPr>
                <w:rFonts w:ascii="Times New Roman" w:hAnsi="Times New Roman" w:cs="Times New Roman"/>
                <w:b/>
                <w:sz w:val="24"/>
              </w:rPr>
              <w:t xml:space="preserve">↔ </w:t>
            </w:r>
            <w:r w:rsidR="006855CB" w:rsidRPr="00BF46E9">
              <w:rPr>
                <w:rFonts w:ascii="Times New Roman" w:hAnsi="Times New Roman" w:cs="Times New Roman"/>
                <w:b/>
                <w:sz w:val="24"/>
              </w:rPr>
              <w:t>учителем</w:t>
            </w:r>
            <w:r w:rsidR="005C7CD9" w:rsidRPr="00BF46E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A0039" w:rsidTr="00367C3E">
        <w:tc>
          <w:tcPr>
            <w:tcW w:w="659" w:type="dxa"/>
          </w:tcPr>
          <w:p w:rsidR="00FA0039" w:rsidRDefault="00FA0039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FA0039" w:rsidRDefault="00FA0039" w:rsidP="0098508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FA0039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9" w:type="dxa"/>
            <w:gridSpan w:val="2"/>
          </w:tcPr>
          <w:p w:rsidR="00FA0039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 счет распределение ответственности между административной командой и педагогического коллектива. Образованы пары учителей, которые посещают уроки друг друга, проводят взаимоанализ</w:t>
            </w:r>
          </w:p>
        </w:tc>
        <w:tc>
          <w:tcPr>
            <w:tcW w:w="2260" w:type="dxa"/>
          </w:tcPr>
          <w:p w:rsidR="00FA0039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Требуется дополнительная работа по анализу урока, занятия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рамках ФГОС</w:t>
            </w:r>
          </w:p>
        </w:tc>
        <w:tc>
          <w:tcPr>
            <w:tcW w:w="2192" w:type="dxa"/>
          </w:tcPr>
          <w:p w:rsidR="00FA0039" w:rsidRDefault="00FA003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BD7" w:rsidTr="00367C3E">
        <w:tc>
          <w:tcPr>
            <w:tcW w:w="659" w:type="dxa"/>
          </w:tcPr>
          <w:p w:rsidR="00B77BD7" w:rsidRDefault="00B77BD7" w:rsidP="008C62BC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7" w:type="dxa"/>
            <w:gridSpan w:val="5"/>
          </w:tcPr>
          <w:p w:rsidR="00B77BD7" w:rsidRPr="00CE1528" w:rsidRDefault="009050E6" w:rsidP="001360B4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CE1528">
              <w:rPr>
                <w:rFonts w:ascii="Times New Roman" w:hAnsi="Times New Roman" w:cs="Times New Roman"/>
                <w:b/>
                <w:sz w:val="24"/>
              </w:rPr>
              <w:t>Ш</w:t>
            </w:r>
            <w:r w:rsidR="00B77BD7" w:rsidRPr="00CE1528">
              <w:rPr>
                <w:rFonts w:ascii="Times New Roman" w:hAnsi="Times New Roman" w:cs="Times New Roman"/>
                <w:b/>
                <w:sz w:val="24"/>
              </w:rPr>
              <w:t>кольн</w:t>
            </w:r>
            <w:r w:rsidRPr="00CE1528">
              <w:rPr>
                <w:rFonts w:ascii="Times New Roman" w:hAnsi="Times New Roman" w:cs="Times New Roman"/>
                <w:b/>
                <w:sz w:val="24"/>
              </w:rPr>
              <w:t>ый</w:t>
            </w:r>
            <w:r w:rsidR="00B77BD7" w:rsidRPr="00CE1528">
              <w:rPr>
                <w:rFonts w:ascii="Times New Roman" w:hAnsi="Times New Roman" w:cs="Times New Roman"/>
                <w:b/>
                <w:sz w:val="24"/>
              </w:rPr>
              <w:t xml:space="preserve"> уклад</w:t>
            </w:r>
            <w:r w:rsidR="00514F84" w:rsidRPr="00CE1528">
              <w:rPr>
                <w:rFonts w:ascii="Times New Roman" w:hAnsi="Times New Roman" w:cs="Times New Roman"/>
                <w:b/>
                <w:sz w:val="24"/>
              </w:rPr>
              <w:t>: формы | способы | форматы</w:t>
            </w:r>
            <w:r w:rsidR="00CB480F" w:rsidRPr="00CE1528">
              <w:rPr>
                <w:rFonts w:ascii="Times New Roman" w:hAnsi="Times New Roman" w:cs="Times New Roman"/>
                <w:b/>
                <w:sz w:val="24"/>
              </w:rPr>
              <w:t xml:space="preserve"> взаимодействия между </w:t>
            </w:r>
            <w:r w:rsidR="00514F84" w:rsidRPr="00CE1528">
              <w:rPr>
                <w:rFonts w:ascii="Times New Roman" w:hAnsi="Times New Roman" w:cs="Times New Roman"/>
                <w:b/>
                <w:sz w:val="24"/>
              </w:rPr>
              <w:t>учител</w:t>
            </w:r>
            <w:r w:rsidR="00CB480F" w:rsidRPr="00CE1528">
              <w:rPr>
                <w:rFonts w:ascii="Times New Roman" w:hAnsi="Times New Roman" w:cs="Times New Roman"/>
                <w:b/>
                <w:sz w:val="24"/>
              </w:rPr>
              <w:t>ем</w:t>
            </w:r>
            <w:r w:rsidR="001360B4" w:rsidRPr="00CE1528">
              <w:rPr>
                <w:rFonts w:ascii="Times New Roman" w:hAnsi="Times New Roman" w:cs="Times New Roman"/>
                <w:b/>
                <w:sz w:val="24"/>
              </w:rPr>
              <w:t>↔</w:t>
            </w:r>
            <w:r w:rsidR="00514F84" w:rsidRPr="00CE1528">
              <w:rPr>
                <w:rFonts w:ascii="Times New Roman" w:hAnsi="Times New Roman" w:cs="Times New Roman"/>
                <w:b/>
                <w:sz w:val="24"/>
              </w:rPr>
              <w:t xml:space="preserve"> ученик</w:t>
            </w:r>
            <w:r w:rsidR="00CB480F" w:rsidRPr="00CE1528">
              <w:rPr>
                <w:rFonts w:ascii="Times New Roman" w:hAnsi="Times New Roman" w:cs="Times New Roman"/>
                <w:b/>
                <w:sz w:val="24"/>
              </w:rPr>
              <w:t>ом</w:t>
            </w:r>
            <w:r w:rsidR="00514F84" w:rsidRPr="00CE1528">
              <w:rPr>
                <w:rFonts w:ascii="Times New Roman" w:hAnsi="Times New Roman" w:cs="Times New Roman"/>
                <w:b/>
                <w:sz w:val="24"/>
              </w:rPr>
              <w:t>; учител</w:t>
            </w:r>
            <w:r w:rsidR="00CB480F" w:rsidRPr="00CE1528">
              <w:rPr>
                <w:rFonts w:ascii="Times New Roman" w:hAnsi="Times New Roman" w:cs="Times New Roman"/>
                <w:b/>
                <w:sz w:val="24"/>
              </w:rPr>
              <w:t>ем</w:t>
            </w:r>
            <w:r w:rsidR="001360B4" w:rsidRPr="00CE1528">
              <w:rPr>
                <w:rFonts w:ascii="Times New Roman" w:hAnsi="Times New Roman" w:cs="Times New Roman"/>
                <w:b/>
                <w:sz w:val="24"/>
              </w:rPr>
              <w:t xml:space="preserve">↔ </w:t>
            </w:r>
            <w:r w:rsidR="00514F84" w:rsidRPr="00CE1528">
              <w:rPr>
                <w:rFonts w:ascii="Times New Roman" w:hAnsi="Times New Roman" w:cs="Times New Roman"/>
                <w:b/>
                <w:sz w:val="24"/>
              </w:rPr>
              <w:t>родител</w:t>
            </w:r>
            <w:r w:rsidR="00CB480F" w:rsidRPr="00CE1528">
              <w:rPr>
                <w:rFonts w:ascii="Times New Roman" w:hAnsi="Times New Roman" w:cs="Times New Roman"/>
                <w:b/>
                <w:sz w:val="24"/>
              </w:rPr>
              <w:t>ем</w:t>
            </w:r>
            <w:r w:rsidR="00514F84" w:rsidRPr="00CE1528">
              <w:rPr>
                <w:rFonts w:ascii="Times New Roman" w:hAnsi="Times New Roman" w:cs="Times New Roman"/>
                <w:b/>
                <w:sz w:val="24"/>
              </w:rPr>
              <w:t>; ученик</w:t>
            </w:r>
            <w:r w:rsidR="00CB480F" w:rsidRPr="00CE1528">
              <w:rPr>
                <w:rFonts w:ascii="Times New Roman" w:hAnsi="Times New Roman" w:cs="Times New Roman"/>
                <w:b/>
                <w:sz w:val="24"/>
              </w:rPr>
              <w:t>ом</w:t>
            </w:r>
            <w:r w:rsidR="001360B4" w:rsidRPr="00CE1528">
              <w:rPr>
                <w:rFonts w:ascii="Times New Roman" w:hAnsi="Times New Roman" w:cs="Times New Roman"/>
                <w:b/>
                <w:sz w:val="24"/>
              </w:rPr>
              <w:t>↔</w:t>
            </w:r>
            <w:r w:rsidR="00514F84" w:rsidRPr="00CE1528">
              <w:rPr>
                <w:rFonts w:ascii="Times New Roman" w:hAnsi="Times New Roman" w:cs="Times New Roman"/>
                <w:b/>
                <w:sz w:val="24"/>
              </w:rPr>
              <w:t>ученик</w:t>
            </w:r>
            <w:r w:rsidR="00CB480F" w:rsidRPr="00CE1528">
              <w:rPr>
                <w:rFonts w:ascii="Times New Roman" w:hAnsi="Times New Roman" w:cs="Times New Roman"/>
                <w:b/>
                <w:sz w:val="24"/>
              </w:rPr>
              <w:t>ом</w:t>
            </w:r>
          </w:p>
        </w:tc>
      </w:tr>
      <w:tr w:rsidR="006B504D" w:rsidTr="00367C3E">
        <w:tc>
          <w:tcPr>
            <w:tcW w:w="659" w:type="dxa"/>
          </w:tcPr>
          <w:p w:rsidR="006B504D" w:rsidRDefault="006B504D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6B504D" w:rsidRDefault="006B504D" w:rsidP="0054433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привлечению обучающихся в РДШ</w:t>
            </w:r>
          </w:p>
        </w:tc>
        <w:tc>
          <w:tcPr>
            <w:tcW w:w="4350" w:type="dxa"/>
          </w:tcPr>
          <w:p w:rsidR="006B504D" w:rsidRPr="008F7B60" w:rsidRDefault="003F3D05" w:rsidP="00095FA6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B504D" w:rsidRPr="008F7B6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Работа школьного детского актива в классных коллективах</w:t>
              </w:r>
              <w:r w:rsidR="00D51579" w:rsidRPr="008F7B6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Прошел прием учеников в РДШ. Планирование деятельности школьного самоуправления.</w:t>
              </w:r>
            </w:hyperlink>
          </w:p>
        </w:tc>
        <w:tc>
          <w:tcPr>
            <w:tcW w:w="3649" w:type="dxa"/>
            <w:gridSpan w:val="2"/>
          </w:tcPr>
          <w:p w:rsidR="006B504D" w:rsidRPr="00852B53" w:rsidRDefault="006B504D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504D" w:rsidRDefault="006B504D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B60" w:rsidTr="00C67678">
        <w:trPr>
          <w:trHeight w:val="1184"/>
        </w:trPr>
        <w:tc>
          <w:tcPr>
            <w:tcW w:w="659" w:type="dxa"/>
          </w:tcPr>
          <w:p w:rsidR="008F7B60" w:rsidRDefault="008F7B60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8F7B60" w:rsidRDefault="008F7B60" w:rsidP="0054433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внутриклассных и школьных мероприятий совместно с родителями</w:t>
            </w:r>
          </w:p>
        </w:tc>
        <w:tc>
          <w:tcPr>
            <w:tcW w:w="4350" w:type="dxa"/>
          </w:tcPr>
          <w:p w:rsidR="008F7B60" w:rsidRPr="008F7B60" w:rsidRDefault="003F3D05" w:rsidP="00095FA6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F7B60" w:rsidRPr="008F7B6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«Широкая Масленица!» (ярмарка)</w:t>
              </w:r>
            </w:hyperlink>
          </w:p>
        </w:tc>
        <w:tc>
          <w:tcPr>
            <w:tcW w:w="3649" w:type="dxa"/>
            <w:gridSpan w:val="2"/>
          </w:tcPr>
          <w:p w:rsidR="008F7B60" w:rsidRPr="00852B53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F7B60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B60" w:rsidTr="00261480">
        <w:trPr>
          <w:trHeight w:val="1088"/>
        </w:trPr>
        <w:tc>
          <w:tcPr>
            <w:tcW w:w="659" w:type="dxa"/>
          </w:tcPr>
          <w:p w:rsidR="008F7B60" w:rsidRDefault="008F7B60" w:rsidP="008C62BC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6" w:type="dxa"/>
          </w:tcPr>
          <w:p w:rsidR="008F7B60" w:rsidRPr="00852B53" w:rsidRDefault="008F7B60" w:rsidP="0054433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</w:t>
            </w:r>
          </w:p>
        </w:tc>
        <w:tc>
          <w:tcPr>
            <w:tcW w:w="4350" w:type="dxa"/>
          </w:tcPr>
          <w:p w:rsidR="008F7B60" w:rsidRPr="00852B53" w:rsidRDefault="008F7B60" w:rsidP="00D51579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социального проекта «Основы правовой грамотности для школьников» </w:t>
            </w:r>
          </w:p>
        </w:tc>
        <w:tc>
          <w:tcPr>
            <w:tcW w:w="3649" w:type="dxa"/>
            <w:gridSpan w:val="2"/>
          </w:tcPr>
          <w:p w:rsidR="008F7B60" w:rsidRPr="00852B53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60" w:rsidRPr="00852B53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F7B60" w:rsidRDefault="008F7B60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1579" w:rsidTr="00367C3E">
        <w:tc>
          <w:tcPr>
            <w:tcW w:w="659" w:type="dxa"/>
          </w:tcPr>
          <w:p w:rsidR="00D51579" w:rsidRPr="00D51579" w:rsidRDefault="00D51579" w:rsidP="00D51579">
            <w:pPr>
              <w:spacing w:before="40" w:after="4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936" w:type="dxa"/>
          </w:tcPr>
          <w:p w:rsidR="00D51579" w:rsidRDefault="00D51579" w:rsidP="0054433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коррекционно-развивающей программы для детей с девиантным поведение и ОВЗ «Поверь в себя».</w:t>
            </w:r>
          </w:p>
        </w:tc>
        <w:tc>
          <w:tcPr>
            <w:tcW w:w="4350" w:type="dxa"/>
          </w:tcPr>
          <w:p w:rsidR="00D51579" w:rsidRPr="00D51579" w:rsidRDefault="00D51579" w:rsidP="00D51579">
            <w:pPr>
              <w:tabs>
                <w:tab w:val="left" w:pos="705"/>
              </w:tabs>
              <w:spacing w:before="40" w:after="40"/>
              <w:ind w:right="-9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579">
              <w:rPr>
                <w:rFonts w:ascii="Times New Roman" w:hAnsi="Times New Roman"/>
                <w:sz w:val="24"/>
                <w:szCs w:val="24"/>
              </w:rPr>
              <w:t>Снижение правонарушений, уменьшение количества пропусков.</w:t>
            </w:r>
          </w:p>
        </w:tc>
        <w:tc>
          <w:tcPr>
            <w:tcW w:w="3649" w:type="dxa"/>
            <w:gridSpan w:val="2"/>
          </w:tcPr>
          <w:p w:rsidR="00D51579" w:rsidRPr="00852B53" w:rsidRDefault="00D5157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51579" w:rsidRDefault="00D51579" w:rsidP="008B0479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7B60" w:rsidRDefault="008F7B60" w:rsidP="008F7B60">
      <w:pPr>
        <w:tabs>
          <w:tab w:val="right" w:leader="underscore" w:pos="14601"/>
        </w:tabs>
        <w:spacing w:before="720" w:after="0"/>
        <w:jc w:val="center"/>
        <w:rPr>
          <w:rFonts w:ascii="Times New Roman" w:hAnsi="Times New Roman" w:cs="Times New Roman"/>
          <w:sz w:val="24"/>
        </w:rPr>
      </w:pPr>
    </w:p>
    <w:p w:rsidR="001F79A1" w:rsidRDefault="003F3D05" w:rsidP="008F7B60">
      <w:pPr>
        <w:tabs>
          <w:tab w:val="right" w:leader="underscore" w:pos="14601"/>
        </w:tabs>
        <w:spacing w:before="7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е 3" o:spid="_x0000_s1027" type="#_x0000_t202" style="position:absolute;left:0;text-align:left;margin-left:137.25pt;margin-top:51.1pt;width:160.1pt;height:5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" filled="f" stroked="f" strokeweight=".5pt">
            <v:textbox>
              <w:txbxContent>
                <w:p w:rsidR="008F7B60" w:rsidRDefault="008F7B60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F7B60" w:rsidRDefault="008F7B60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F7B60" w:rsidRDefault="008F7B60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C55044" w:rsidRPr="00D22513" w:rsidRDefault="00C55044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е 2" o:spid="_x0000_s1028" type="#_x0000_t202" style="position:absolute;left:0;text-align:left;margin-left:279.65pt;margin-top:51.15pt;width:160.1pt;height:2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" filled="f" stroked="f" strokeweight=".5pt">
            <v:textbox>
              <w:txbxContent>
                <w:p w:rsidR="001F79A1" w:rsidRPr="00D22513" w:rsidRDefault="001F79A1" w:rsidP="00D225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подпись</w:t>
                  </w:r>
                </w:p>
              </w:txbxContent>
            </v:textbox>
          </v:shape>
        </w:pict>
      </w:r>
      <w:r w:rsidR="008F7B60">
        <w:rPr>
          <w:rFonts w:ascii="Times New Roman" w:hAnsi="Times New Roman" w:cs="Times New Roman"/>
          <w:sz w:val="24"/>
        </w:rPr>
        <w:t>Директор школ:                                                                                       В.В. Брусенко</w:t>
      </w:r>
    </w:p>
    <w:sectPr w:rsidR="001F79A1" w:rsidSect="00852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E9" w:rsidRDefault="00F14AE9" w:rsidP="00991627">
      <w:pPr>
        <w:spacing w:after="0" w:line="240" w:lineRule="auto"/>
      </w:pPr>
      <w:r>
        <w:separator/>
      </w:r>
    </w:p>
  </w:endnote>
  <w:endnote w:type="continuationSeparator" w:id="1">
    <w:p w:rsidR="00F14AE9" w:rsidRDefault="00F14AE9" w:rsidP="0099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E9" w:rsidRDefault="00F14AE9" w:rsidP="00991627">
      <w:pPr>
        <w:spacing w:after="0" w:line="240" w:lineRule="auto"/>
      </w:pPr>
      <w:r>
        <w:separator/>
      </w:r>
    </w:p>
  </w:footnote>
  <w:footnote w:type="continuationSeparator" w:id="1">
    <w:p w:rsidR="00F14AE9" w:rsidRDefault="00F14AE9" w:rsidP="00991627">
      <w:pPr>
        <w:spacing w:after="0" w:line="240" w:lineRule="auto"/>
      </w:pPr>
      <w:r>
        <w:continuationSeparator/>
      </w:r>
    </w:p>
  </w:footnote>
  <w:footnote w:id="2">
    <w:p w:rsidR="00B77BD7" w:rsidRPr="00991627" w:rsidRDefault="00B77BD7" w:rsidP="00761B1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 xml:space="preserve">Опирайтесь на школьную программу повышения качества образования + </w:t>
      </w:r>
      <w:r>
        <w:rPr>
          <w:rFonts w:ascii="Times New Roman" w:hAnsi="Times New Roman" w:cs="Times New Roman"/>
        </w:rPr>
        <w:t xml:space="preserve">учитывайте незапланированные эффекты. </w:t>
      </w:r>
      <w:r w:rsidRPr="00991627">
        <w:rPr>
          <w:rFonts w:ascii="Times New Roman" w:hAnsi="Times New Roman" w:cs="Times New Roman"/>
        </w:rPr>
        <w:t>Приведите конкретные примеры, статистику</w:t>
      </w:r>
    </w:p>
  </w:footnote>
  <w:footnote w:id="3">
    <w:p w:rsidR="00B77BD7" w:rsidRPr="00991627" w:rsidRDefault="00B77BD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3F19BF">
        <w:rPr>
          <w:rFonts w:ascii="Times New Roman" w:hAnsi="Times New Roman" w:cs="Times New Roman"/>
        </w:rPr>
        <w:t>Например: з счет совместной разработки урока, его проведения, последующего обсуждения и осмысление результатов  командой разработчиков; за счет введения в школе того-то; за счет посещения вебинара и последующего его обсуждения его с коллегами и т.д.</w:t>
      </w:r>
    </w:p>
  </w:footnote>
  <w:footnote w:id="4">
    <w:p w:rsidR="00B77BD7" w:rsidRPr="00991627" w:rsidRDefault="00B77BD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>Сформулируйте конкретный запрос</w:t>
      </w:r>
      <w:r>
        <w:rPr>
          <w:rFonts w:ascii="Times New Roman" w:hAnsi="Times New Roman" w:cs="Times New Roman"/>
        </w:rPr>
        <w:t xml:space="preserve"> (если семинар, то какие вопросы на нем надо рассмотреть; если приезд в школу, то с какой целью…)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92"/>
    <w:multiLevelType w:val="multilevel"/>
    <w:tmpl w:val="8D382B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B500C6"/>
    <w:multiLevelType w:val="hybridMultilevel"/>
    <w:tmpl w:val="B3CE767E"/>
    <w:lvl w:ilvl="0" w:tplc="86DC3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513"/>
    <w:rsid w:val="000009D4"/>
    <w:rsid w:val="00000D20"/>
    <w:rsid w:val="00017E22"/>
    <w:rsid w:val="000675BA"/>
    <w:rsid w:val="00095FA6"/>
    <w:rsid w:val="000A2A40"/>
    <w:rsid w:val="000C656E"/>
    <w:rsid w:val="000E0BE3"/>
    <w:rsid w:val="001020AC"/>
    <w:rsid w:val="001360B4"/>
    <w:rsid w:val="00157732"/>
    <w:rsid w:val="00163D87"/>
    <w:rsid w:val="001D4F18"/>
    <w:rsid w:val="001F79A1"/>
    <w:rsid w:val="00233CA1"/>
    <w:rsid w:val="00263BCF"/>
    <w:rsid w:val="002C290C"/>
    <w:rsid w:val="003329E7"/>
    <w:rsid w:val="0033330F"/>
    <w:rsid w:val="00351B8D"/>
    <w:rsid w:val="00367C3E"/>
    <w:rsid w:val="00371887"/>
    <w:rsid w:val="003B17F8"/>
    <w:rsid w:val="003E2A21"/>
    <w:rsid w:val="003F19BF"/>
    <w:rsid w:val="003F3D05"/>
    <w:rsid w:val="003F7C6F"/>
    <w:rsid w:val="00415552"/>
    <w:rsid w:val="004D70C3"/>
    <w:rsid w:val="004E3759"/>
    <w:rsid w:val="004F252C"/>
    <w:rsid w:val="00514F84"/>
    <w:rsid w:val="00515249"/>
    <w:rsid w:val="00515888"/>
    <w:rsid w:val="00544333"/>
    <w:rsid w:val="005C1C72"/>
    <w:rsid w:val="005C7CD9"/>
    <w:rsid w:val="00634762"/>
    <w:rsid w:val="00647EA3"/>
    <w:rsid w:val="0067293B"/>
    <w:rsid w:val="006855CB"/>
    <w:rsid w:val="006A4188"/>
    <w:rsid w:val="006B504D"/>
    <w:rsid w:val="006E3A9A"/>
    <w:rsid w:val="006F2369"/>
    <w:rsid w:val="00730B98"/>
    <w:rsid w:val="00761B1B"/>
    <w:rsid w:val="007643A6"/>
    <w:rsid w:val="00794289"/>
    <w:rsid w:val="00796215"/>
    <w:rsid w:val="007B4108"/>
    <w:rsid w:val="007C0E3F"/>
    <w:rsid w:val="007D2299"/>
    <w:rsid w:val="00841A4D"/>
    <w:rsid w:val="00846C63"/>
    <w:rsid w:val="00852B53"/>
    <w:rsid w:val="00897E9D"/>
    <w:rsid w:val="008C0FE6"/>
    <w:rsid w:val="008C62BC"/>
    <w:rsid w:val="008F49B7"/>
    <w:rsid w:val="008F6E7D"/>
    <w:rsid w:val="008F7B60"/>
    <w:rsid w:val="009050E6"/>
    <w:rsid w:val="00926752"/>
    <w:rsid w:val="00985089"/>
    <w:rsid w:val="00991627"/>
    <w:rsid w:val="009979F9"/>
    <w:rsid w:val="009B7676"/>
    <w:rsid w:val="009C7DCA"/>
    <w:rsid w:val="00A31270"/>
    <w:rsid w:val="00AE1C72"/>
    <w:rsid w:val="00B0708D"/>
    <w:rsid w:val="00B15AC2"/>
    <w:rsid w:val="00B46328"/>
    <w:rsid w:val="00B737BF"/>
    <w:rsid w:val="00B77BD7"/>
    <w:rsid w:val="00BA6BF5"/>
    <w:rsid w:val="00BC3EA9"/>
    <w:rsid w:val="00BD7B24"/>
    <w:rsid w:val="00BF46E9"/>
    <w:rsid w:val="00C25FC3"/>
    <w:rsid w:val="00C55044"/>
    <w:rsid w:val="00CA2798"/>
    <w:rsid w:val="00CB480F"/>
    <w:rsid w:val="00CB756B"/>
    <w:rsid w:val="00CE1528"/>
    <w:rsid w:val="00D22513"/>
    <w:rsid w:val="00D277BA"/>
    <w:rsid w:val="00D44F5A"/>
    <w:rsid w:val="00D51579"/>
    <w:rsid w:val="00DA036B"/>
    <w:rsid w:val="00DB4FD0"/>
    <w:rsid w:val="00DC2C0F"/>
    <w:rsid w:val="00E17856"/>
    <w:rsid w:val="00E17E87"/>
    <w:rsid w:val="00E42D68"/>
    <w:rsid w:val="00E44EC7"/>
    <w:rsid w:val="00E47012"/>
    <w:rsid w:val="00E545D4"/>
    <w:rsid w:val="00E707E0"/>
    <w:rsid w:val="00E80CC6"/>
    <w:rsid w:val="00E91A6E"/>
    <w:rsid w:val="00F14AE9"/>
    <w:rsid w:val="00F37C9B"/>
    <w:rsid w:val="00F527C5"/>
    <w:rsid w:val="00FA0039"/>
    <w:rsid w:val="00FB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9916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9162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1627"/>
    <w:rPr>
      <w:vertAlign w:val="superscript"/>
    </w:rPr>
  </w:style>
  <w:style w:type="paragraph" w:styleId="a7">
    <w:name w:val="List Paragraph"/>
    <w:basedOn w:val="a"/>
    <w:uiPriority w:val="34"/>
    <w:qFormat/>
    <w:rsid w:val="00B77BD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7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7kansk.ucoz.net/news/rossijskoe_dvizhenie_shkolnikov/2018-02-10-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17kansk.ucoz.net/news/maslenica/2018-02-21-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464A-2CFF-430A-BC46-E63FE8F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user</cp:lastModifiedBy>
  <cp:revision>21</cp:revision>
  <cp:lastPrinted>2018-04-10T09:09:00Z</cp:lastPrinted>
  <dcterms:created xsi:type="dcterms:W3CDTF">2018-01-15T10:54:00Z</dcterms:created>
  <dcterms:modified xsi:type="dcterms:W3CDTF">2019-05-06T07:04:00Z</dcterms:modified>
</cp:coreProperties>
</file>