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3" w:rsidRPr="00031769" w:rsidRDefault="004217E3" w:rsidP="009E0465">
      <w:pPr>
        <w:jc w:val="center"/>
        <w:rPr>
          <w:sz w:val="24"/>
          <w:szCs w:val="24"/>
        </w:rPr>
      </w:pPr>
      <w:r w:rsidRPr="00031769">
        <w:rPr>
          <w:sz w:val="24"/>
          <w:szCs w:val="24"/>
        </w:rPr>
        <w:t>МУНИЦИПАЛЬНОЕ БЮДЖЕТНОЕ ОБЩЕОБРАЗОВАТЕЛЬНОЕ УЧРЕЖДЕНИЕ</w:t>
      </w:r>
    </w:p>
    <w:p w:rsidR="004217E3" w:rsidRPr="00031769" w:rsidRDefault="004217E3" w:rsidP="009E0465">
      <w:pPr>
        <w:jc w:val="center"/>
        <w:rPr>
          <w:sz w:val="24"/>
          <w:szCs w:val="24"/>
        </w:rPr>
      </w:pPr>
      <w:r w:rsidRPr="00031769">
        <w:rPr>
          <w:sz w:val="24"/>
          <w:szCs w:val="24"/>
        </w:rPr>
        <w:t>«ЮЖНО – АЛЕКСАНДРОВСКАЯ</w:t>
      </w:r>
    </w:p>
    <w:p w:rsidR="004217E3" w:rsidRPr="00031769" w:rsidRDefault="004217E3" w:rsidP="009E0465">
      <w:pPr>
        <w:jc w:val="center"/>
        <w:rPr>
          <w:sz w:val="24"/>
          <w:szCs w:val="24"/>
        </w:rPr>
      </w:pPr>
      <w:r w:rsidRPr="00031769">
        <w:rPr>
          <w:sz w:val="24"/>
          <w:szCs w:val="24"/>
        </w:rPr>
        <w:t>СРЕДНЯЯ ОБЩЕОБРАЗОВАТЕЛЬНАЯ ШКОЛА № 5»</w:t>
      </w:r>
    </w:p>
    <w:p w:rsidR="004217E3" w:rsidRPr="00031769" w:rsidRDefault="004217E3" w:rsidP="009E0465">
      <w:pPr>
        <w:jc w:val="center"/>
        <w:rPr>
          <w:sz w:val="24"/>
          <w:szCs w:val="24"/>
        </w:rPr>
      </w:pPr>
    </w:p>
    <w:p w:rsidR="004217E3" w:rsidRPr="00031769" w:rsidRDefault="004217E3" w:rsidP="009E0465">
      <w:pPr>
        <w:jc w:val="center"/>
        <w:rPr>
          <w:sz w:val="24"/>
          <w:szCs w:val="24"/>
        </w:rPr>
      </w:pPr>
    </w:p>
    <w:p w:rsidR="004217E3" w:rsidRPr="00031769" w:rsidRDefault="004217E3" w:rsidP="009E0465">
      <w:pPr>
        <w:jc w:val="center"/>
        <w:rPr>
          <w:sz w:val="24"/>
          <w:szCs w:val="24"/>
        </w:rPr>
      </w:pPr>
      <w:r w:rsidRPr="00031769">
        <w:rPr>
          <w:sz w:val="24"/>
          <w:szCs w:val="24"/>
        </w:rPr>
        <w:t>ПРИКАЗ</w:t>
      </w:r>
    </w:p>
    <w:p w:rsidR="004217E3" w:rsidRPr="00031769" w:rsidRDefault="004217E3" w:rsidP="009E0465">
      <w:pPr>
        <w:rPr>
          <w:sz w:val="24"/>
          <w:szCs w:val="24"/>
        </w:rPr>
      </w:pPr>
    </w:p>
    <w:p w:rsidR="004217E3" w:rsidRPr="00031769" w:rsidRDefault="004217E3" w:rsidP="009E0465">
      <w:pPr>
        <w:rPr>
          <w:sz w:val="24"/>
          <w:szCs w:val="24"/>
        </w:rPr>
      </w:pPr>
    </w:p>
    <w:p w:rsidR="004217E3" w:rsidRPr="00031769" w:rsidRDefault="004217E3" w:rsidP="009E0465">
      <w:pPr>
        <w:rPr>
          <w:sz w:val="24"/>
          <w:szCs w:val="24"/>
        </w:rPr>
      </w:pPr>
      <w:r w:rsidRPr="00031769">
        <w:rPr>
          <w:sz w:val="24"/>
          <w:szCs w:val="24"/>
        </w:rPr>
        <w:t>от 2</w:t>
      </w:r>
      <w:r w:rsidR="009A78B1" w:rsidRPr="00031769">
        <w:rPr>
          <w:sz w:val="24"/>
          <w:szCs w:val="24"/>
        </w:rPr>
        <w:t>8</w:t>
      </w:r>
      <w:r w:rsidRPr="00031769">
        <w:rPr>
          <w:sz w:val="24"/>
          <w:szCs w:val="24"/>
        </w:rPr>
        <w:t xml:space="preserve"> марта 2020 года</w:t>
      </w:r>
      <w:r w:rsidRPr="00031769">
        <w:rPr>
          <w:sz w:val="24"/>
          <w:szCs w:val="24"/>
        </w:rPr>
        <w:tab/>
      </w:r>
      <w:r w:rsidRPr="00031769">
        <w:rPr>
          <w:sz w:val="24"/>
          <w:szCs w:val="24"/>
        </w:rPr>
        <w:tab/>
      </w:r>
      <w:r w:rsidRPr="00031769">
        <w:rPr>
          <w:sz w:val="24"/>
          <w:szCs w:val="24"/>
        </w:rPr>
        <w:tab/>
        <w:t>№ 251-од</w:t>
      </w:r>
    </w:p>
    <w:p w:rsidR="004217E3" w:rsidRPr="00031769" w:rsidRDefault="004217E3" w:rsidP="009E0465">
      <w:pPr>
        <w:rPr>
          <w:sz w:val="24"/>
          <w:szCs w:val="24"/>
        </w:rPr>
      </w:pPr>
    </w:p>
    <w:p w:rsidR="004217E3" w:rsidRPr="00031769" w:rsidRDefault="004217E3" w:rsidP="009E0465">
      <w:pPr>
        <w:rPr>
          <w:color w:val="000000"/>
          <w:sz w:val="24"/>
          <w:szCs w:val="24"/>
          <w:lang w:bidi="ru-RU"/>
        </w:rPr>
      </w:pPr>
      <w:bookmarkStart w:id="0" w:name="_Hlk40113065"/>
      <w:r w:rsidRPr="00031769">
        <w:rPr>
          <w:color w:val="000000"/>
          <w:sz w:val="24"/>
          <w:szCs w:val="24"/>
          <w:lang w:bidi="ru-RU"/>
        </w:rPr>
        <w:t xml:space="preserve">О переходе на реализацию </w:t>
      </w:r>
    </w:p>
    <w:p w:rsidR="004217E3" w:rsidRPr="00031769" w:rsidRDefault="004217E3" w:rsidP="009E0465">
      <w:pPr>
        <w:rPr>
          <w:color w:val="000000"/>
          <w:sz w:val="24"/>
          <w:szCs w:val="24"/>
          <w:lang w:bidi="ru-RU"/>
        </w:rPr>
      </w:pPr>
      <w:r w:rsidRPr="00031769">
        <w:rPr>
          <w:color w:val="000000"/>
          <w:sz w:val="24"/>
          <w:szCs w:val="24"/>
          <w:lang w:bidi="ru-RU"/>
        </w:rPr>
        <w:t xml:space="preserve">основных образовательных программ </w:t>
      </w:r>
    </w:p>
    <w:p w:rsidR="004217E3" w:rsidRPr="00031769" w:rsidRDefault="004217E3" w:rsidP="009E0465">
      <w:pPr>
        <w:rPr>
          <w:color w:val="000000"/>
          <w:sz w:val="24"/>
          <w:szCs w:val="24"/>
          <w:lang w:bidi="ru-RU"/>
        </w:rPr>
      </w:pPr>
      <w:r w:rsidRPr="00031769">
        <w:rPr>
          <w:color w:val="000000"/>
          <w:sz w:val="24"/>
          <w:szCs w:val="24"/>
          <w:lang w:bidi="ru-RU"/>
        </w:rPr>
        <w:t xml:space="preserve">начального общего, основного общего </w:t>
      </w:r>
    </w:p>
    <w:p w:rsidR="004217E3" w:rsidRPr="00031769" w:rsidRDefault="004217E3" w:rsidP="009E0465">
      <w:pPr>
        <w:rPr>
          <w:color w:val="000000"/>
          <w:sz w:val="24"/>
          <w:szCs w:val="24"/>
          <w:lang w:bidi="ru-RU"/>
        </w:rPr>
      </w:pPr>
      <w:r w:rsidRPr="00031769">
        <w:rPr>
          <w:color w:val="000000"/>
          <w:sz w:val="24"/>
          <w:szCs w:val="24"/>
          <w:lang w:bidi="ru-RU"/>
        </w:rPr>
        <w:t xml:space="preserve">и среднего общего образования </w:t>
      </w:r>
    </w:p>
    <w:p w:rsidR="004217E3" w:rsidRPr="00031769" w:rsidRDefault="004217E3" w:rsidP="009E0465">
      <w:pPr>
        <w:rPr>
          <w:color w:val="000000"/>
          <w:sz w:val="24"/>
          <w:szCs w:val="24"/>
          <w:lang w:bidi="ru-RU"/>
        </w:rPr>
      </w:pPr>
      <w:r w:rsidRPr="00031769">
        <w:rPr>
          <w:color w:val="000000"/>
          <w:sz w:val="24"/>
          <w:szCs w:val="24"/>
          <w:lang w:bidi="ru-RU"/>
        </w:rPr>
        <w:t xml:space="preserve">вне места нахождения образовательной организации </w:t>
      </w:r>
    </w:p>
    <w:p w:rsidR="004217E3" w:rsidRPr="00031769" w:rsidRDefault="004217E3" w:rsidP="009E0465">
      <w:pPr>
        <w:rPr>
          <w:color w:val="000000"/>
          <w:sz w:val="24"/>
          <w:szCs w:val="24"/>
          <w:lang w:bidi="ru-RU"/>
        </w:rPr>
      </w:pPr>
      <w:r w:rsidRPr="00031769">
        <w:rPr>
          <w:color w:val="000000"/>
          <w:sz w:val="24"/>
          <w:szCs w:val="24"/>
          <w:lang w:bidi="ru-RU"/>
        </w:rPr>
        <w:t xml:space="preserve">с применением форм электронного обучения </w:t>
      </w:r>
    </w:p>
    <w:p w:rsidR="004217E3" w:rsidRPr="00031769" w:rsidRDefault="004217E3" w:rsidP="009E0465">
      <w:pPr>
        <w:rPr>
          <w:color w:val="000000"/>
          <w:sz w:val="24"/>
          <w:szCs w:val="24"/>
          <w:lang w:bidi="ru-RU"/>
        </w:rPr>
      </w:pPr>
      <w:r w:rsidRPr="00031769">
        <w:rPr>
          <w:color w:val="000000"/>
          <w:sz w:val="24"/>
          <w:szCs w:val="24"/>
          <w:lang w:bidi="ru-RU"/>
        </w:rPr>
        <w:t>и дистанционных образовательных технологий</w:t>
      </w:r>
    </w:p>
    <w:bookmarkEnd w:id="0"/>
    <w:p w:rsidR="004217E3" w:rsidRPr="00031769" w:rsidRDefault="004217E3" w:rsidP="009E0465">
      <w:pPr>
        <w:rPr>
          <w:sz w:val="24"/>
          <w:szCs w:val="24"/>
        </w:rPr>
      </w:pPr>
    </w:p>
    <w:p w:rsidR="004217E3" w:rsidRPr="00031769" w:rsidRDefault="004217E3" w:rsidP="009E0465">
      <w:pPr>
        <w:rPr>
          <w:color w:val="000000"/>
          <w:sz w:val="24"/>
          <w:szCs w:val="24"/>
        </w:rPr>
      </w:pPr>
      <w:r w:rsidRPr="00031769">
        <w:rPr>
          <w:color w:val="000000"/>
          <w:sz w:val="24"/>
          <w:szCs w:val="24"/>
          <w:lang w:bidi="ru-RU"/>
        </w:rPr>
        <w:t xml:space="preserve">В соответствии с Указом Губернатора Красноярского края от 16.03.2020  № 54-уг  в части установления в общеобразовательных организациях каникулярного периода с 17 по 31 марта 2020 года; </w:t>
      </w:r>
      <w:r w:rsidRPr="00031769">
        <w:rPr>
          <w:sz w:val="24"/>
          <w:szCs w:val="24"/>
        </w:rPr>
        <w:t>В соответствии с Приказом Министерства просвещения РФ от 17</w:t>
      </w:r>
      <w:r w:rsidR="009A78B1" w:rsidRPr="00031769">
        <w:rPr>
          <w:sz w:val="24"/>
          <w:szCs w:val="24"/>
        </w:rPr>
        <w:t>.03.</w:t>
      </w:r>
      <w:r w:rsidRPr="00031769">
        <w:rPr>
          <w:sz w:val="24"/>
          <w:szCs w:val="24"/>
        </w:rPr>
        <w:t>2020 № 104 «Об организации образовательной деятельности в организациях, реализующих образовательные программы начального общего, основного общего и среднего общего образования, образовательные программы среднего профессионального образования, соответствующего дополнительного профессионального образования и дополнительные общеобразовательные программы, в условиях распространения новой </w:t>
      </w:r>
      <w:proofErr w:type="spellStart"/>
      <w:r w:rsidRPr="00031769">
        <w:rPr>
          <w:sz w:val="24"/>
          <w:szCs w:val="24"/>
        </w:rPr>
        <w:t>коронавирусной</w:t>
      </w:r>
      <w:proofErr w:type="spellEnd"/>
      <w:r w:rsidRPr="00031769">
        <w:rPr>
          <w:sz w:val="24"/>
          <w:szCs w:val="24"/>
        </w:rPr>
        <w:t xml:space="preserve"> инфекции на территории Российской Федерации»; </w:t>
      </w:r>
      <w:r w:rsidRPr="00031769">
        <w:rPr>
          <w:color w:val="000000"/>
          <w:sz w:val="24"/>
          <w:szCs w:val="24"/>
          <w:lang w:bidi="ru-RU"/>
        </w:rPr>
        <w:t>Указа Президента от 25.03.2020 № 206 «Об объявлении в Российской Федерации нерабочих дней»</w:t>
      </w:r>
      <w:r w:rsidR="009A78B1" w:rsidRPr="00031769">
        <w:rPr>
          <w:color w:val="000000"/>
          <w:sz w:val="24"/>
          <w:szCs w:val="24"/>
          <w:lang w:bidi="ru-RU"/>
        </w:rPr>
        <w:t>;</w:t>
      </w:r>
      <w:bookmarkStart w:id="1" w:name="_Hlk37766890"/>
      <w:r w:rsidRPr="00031769">
        <w:rPr>
          <w:color w:val="000000"/>
          <w:sz w:val="24"/>
          <w:szCs w:val="24"/>
          <w:lang w:bidi="ru-RU"/>
        </w:rPr>
        <w:t>Указа Губернатора</w:t>
      </w:r>
      <w:r w:rsidR="00A54E49">
        <w:rPr>
          <w:color w:val="000000"/>
          <w:sz w:val="24"/>
          <w:szCs w:val="24"/>
          <w:lang w:bidi="ru-RU"/>
        </w:rPr>
        <w:t xml:space="preserve"> Красноярского</w:t>
      </w:r>
      <w:r w:rsidRPr="00031769">
        <w:rPr>
          <w:color w:val="000000"/>
          <w:sz w:val="24"/>
          <w:szCs w:val="24"/>
          <w:lang w:bidi="ru-RU"/>
        </w:rPr>
        <w:t xml:space="preserve"> края от 27.03.2020 № 71-уг «О дополнительных мерах, направленных на предупреждение распространения </w:t>
      </w:r>
      <w:proofErr w:type="spellStart"/>
      <w:r w:rsidRPr="00031769">
        <w:rPr>
          <w:color w:val="000000"/>
          <w:sz w:val="24"/>
          <w:szCs w:val="24"/>
          <w:lang w:bidi="ru-RU"/>
        </w:rPr>
        <w:t>коронавирусной</w:t>
      </w:r>
      <w:proofErr w:type="spellEnd"/>
      <w:r w:rsidRPr="00031769">
        <w:rPr>
          <w:color w:val="000000"/>
          <w:sz w:val="24"/>
          <w:szCs w:val="24"/>
          <w:lang w:bidi="ru-RU"/>
        </w:rPr>
        <w:t xml:space="preserve"> инфекции, вызванной </w:t>
      </w:r>
      <w:r w:rsidRPr="00031769">
        <w:rPr>
          <w:color w:val="000000"/>
          <w:sz w:val="24"/>
          <w:szCs w:val="24"/>
          <w:lang w:bidi="en-US"/>
        </w:rPr>
        <w:t>2019-</w:t>
      </w:r>
      <w:proofErr w:type="spellStart"/>
      <w:r w:rsidRPr="00031769">
        <w:rPr>
          <w:color w:val="000000"/>
          <w:sz w:val="24"/>
          <w:szCs w:val="24"/>
          <w:lang w:val="en-US" w:bidi="en-US"/>
        </w:rPr>
        <w:t>nCoV</w:t>
      </w:r>
      <w:proofErr w:type="spellEnd"/>
      <w:r w:rsidRPr="00031769">
        <w:rPr>
          <w:color w:val="000000"/>
          <w:sz w:val="24"/>
          <w:szCs w:val="24"/>
          <w:lang w:bidi="en-US"/>
        </w:rPr>
        <w:t xml:space="preserve">, </w:t>
      </w:r>
      <w:r w:rsidRPr="00031769">
        <w:rPr>
          <w:color w:val="000000"/>
          <w:sz w:val="24"/>
          <w:szCs w:val="24"/>
          <w:lang w:bidi="ru-RU"/>
        </w:rPr>
        <w:t>на территории Красноярского края»</w:t>
      </w:r>
      <w:bookmarkEnd w:id="1"/>
      <w:r w:rsidR="009A78B1" w:rsidRPr="00031769">
        <w:rPr>
          <w:color w:val="000000"/>
          <w:sz w:val="24"/>
          <w:szCs w:val="24"/>
          <w:lang w:bidi="ru-RU"/>
        </w:rPr>
        <w:t>;</w:t>
      </w:r>
      <w:r w:rsidR="009A78B1" w:rsidRPr="00031769">
        <w:rPr>
          <w:sz w:val="24"/>
          <w:szCs w:val="24"/>
        </w:rPr>
        <w:t xml:space="preserve">на основании статьи 16 «Реализация образовательных программ с применением электронного обучения и дистанционных образовательных технологий» </w:t>
      </w:r>
      <w:hyperlink r:id="rId5" w:history="1">
        <w:r w:rsidR="009A78B1" w:rsidRPr="00031769">
          <w:rPr>
            <w:rStyle w:val="a5"/>
            <w:color w:val="auto"/>
            <w:sz w:val="24"/>
            <w:szCs w:val="24"/>
            <w:u w:val="none"/>
          </w:rPr>
          <w:t>Федерального закона от 29.12.2012 N 273-ФЗ (ред. от 01.03.2020) «Об образовании в Российской Федерации»</w:t>
        </w:r>
      </w:hyperlink>
      <w:r w:rsidR="009A78B1" w:rsidRPr="00031769">
        <w:rPr>
          <w:sz w:val="24"/>
          <w:szCs w:val="24"/>
        </w:rPr>
        <w:t>;</w:t>
      </w:r>
    </w:p>
    <w:p w:rsidR="004217E3" w:rsidRPr="00031769" w:rsidRDefault="004217E3" w:rsidP="009E0465">
      <w:pPr>
        <w:rPr>
          <w:sz w:val="24"/>
          <w:szCs w:val="24"/>
        </w:rPr>
      </w:pPr>
    </w:p>
    <w:p w:rsidR="004217E3" w:rsidRPr="00031769" w:rsidRDefault="004217E3" w:rsidP="009E0465">
      <w:pPr>
        <w:pStyle w:val="a3"/>
        <w:ind w:firstLine="709"/>
        <w:rPr>
          <w:rFonts w:ascii="Times New Roman" w:hAnsi="Times New Roman" w:cs="Times New Roman"/>
        </w:rPr>
      </w:pPr>
    </w:p>
    <w:p w:rsidR="004217E3" w:rsidRPr="00031769" w:rsidRDefault="004217E3" w:rsidP="009E0465">
      <w:pPr>
        <w:rPr>
          <w:sz w:val="24"/>
          <w:szCs w:val="24"/>
        </w:rPr>
      </w:pPr>
      <w:r w:rsidRPr="00031769">
        <w:rPr>
          <w:sz w:val="24"/>
          <w:szCs w:val="24"/>
        </w:rPr>
        <w:t>ПРИКАЗЫВАЮ:</w:t>
      </w:r>
    </w:p>
    <w:p w:rsidR="00C3305F" w:rsidRPr="00031769" w:rsidRDefault="00C3305F" w:rsidP="009E0465">
      <w:pPr>
        <w:rPr>
          <w:sz w:val="24"/>
          <w:szCs w:val="24"/>
        </w:rPr>
      </w:pPr>
    </w:p>
    <w:p w:rsidR="009A78B1" w:rsidRPr="00031769" w:rsidRDefault="009A78B1" w:rsidP="009E046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МБОУ «Южно-Александровская СОШ № 5» (далее – ОО) и </w:t>
      </w:r>
      <w:proofErr w:type="spellStart"/>
      <w:r w:rsidRPr="00031769">
        <w:rPr>
          <w:rFonts w:ascii="Times New Roman" w:hAnsi="Times New Roman" w:cs="Times New Roman"/>
          <w:color w:val="000000"/>
          <w:sz w:val="24"/>
          <w:szCs w:val="24"/>
        </w:rPr>
        <w:t>Ельниковской</w:t>
      </w:r>
      <w:proofErr w:type="spellEnd"/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 СОШ – филиала МБОУ «Южно-Александровская СОШ № 5» (далее – филиал) перевести </w:t>
      </w:r>
      <w:r w:rsidRPr="0003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 реализацию основных образовательных программ начального общего, основного общего и среднего общего образования вне места нахождения образовательной организации с применением форм электронного обучения и дистанционных образовательных технологий на </w:t>
      </w:r>
      <w:r w:rsidRPr="00031769">
        <w:rPr>
          <w:rFonts w:ascii="Times New Roman" w:hAnsi="Times New Roman" w:cs="Times New Roman"/>
          <w:color w:val="000000"/>
          <w:sz w:val="24"/>
          <w:szCs w:val="24"/>
        </w:rPr>
        <w:t>период с 06.04.2020 по 30.04.2020.</w:t>
      </w:r>
    </w:p>
    <w:p w:rsidR="009A78B1" w:rsidRPr="00031769" w:rsidRDefault="009A78B1" w:rsidP="009E046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Коврижных Г.А., заместителя директора по УВР, назначить ответственными за организацию и сопровождение   обучения обучающихся </w:t>
      </w:r>
      <w:r w:rsidRPr="0003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 места нахождения образовательной организации с применением форм электронного обучения и дистанционных образовательных технологий в ОО</w:t>
      </w:r>
      <w:r w:rsidRPr="00031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8B1" w:rsidRPr="00031769" w:rsidRDefault="009A78B1" w:rsidP="009E046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1769">
        <w:rPr>
          <w:rFonts w:ascii="Times New Roman" w:hAnsi="Times New Roman" w:cs="Times New Roman"/>
          <w:color w:val="000000"/>
          <w:sz w:val="24"/>
          <w:szCs w:val="24"/>
        </w:rPr>
        <w:t>Носкову</w:t>
      </w:r>
      <w:proofErr w:type="spellEnd"/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 Л.Б., заведующего филиалом, назначить ответственными за организацию и сопровождение   обучения обучающихся </w:t>
      </w:r>
      <w:r w:rsidRPr="0003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 места нахождения образовательной организации с применением форм электронного обучения и дистанционных образовательных технологий в филиале</w:t>
      </w:r>
      <w:r w:rsidRPr="00031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8B1" w:rsidRPr="00031769" w:rsidRDefault="009A78B1" w:rsidP="009E046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7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Ответственным за организацию и сопровождение   обучения обучающихся </w:t>
      </w:r>
      <w:r w:rsidRPr="0003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 места нахождения образовательной организации с применением форм электронного обучения и дистанционных образовательных технологий</w:t>
      </w:r>
      <w:r w:rsidR="00AB1034" w:rsidRPr="0003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Коврижных Г.А. – в ОО, </w:t>
      </w:r>
      <w:proofErr w:type="spellStart"/>
      <w:r w:rsidR="00AB1034" w:rsidRPr="0003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Носковой</w:t>
      </w:r>
      <w:proofErr w:type="spellEnd"/>
      <w:r w:rsidR="00AB1034" w:rsidRPr="0003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Л.Б. – в филиале</w:t>
      </w:r>
      <w:r w:rsidRPr="000317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78B1" w:rsidRPr="00031769" w:rsidRDefault="00AB1034" w:rsidP="009E0465">
      <w:pPr>
        <w:rPr>
          <w:color w:val="000000"/>
          <w:sz w:val="24"/>
          <w:szCs w:val="24"/>
        </w:rPr>
      </w:pPr>
      <w:r w:rsidRPr="00031769">
        <w:rPr>
          <w:color w:val="000000"/>
          <w:sz w:val="24"/>
          <w:szCs w:val="24"/>
        </w:rPr>
        <w:t>о</w:t>
      </w:r>
      <w:r w:rsidR="009A78B1" w:rsidRPr="00031769">
        <w:rPr>
          <w:color w:val="000000"/>
          <w:sz w:val="24"/>
          <w:szCs w:val="24"/>
        </w:rPr>
        <w:t>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06.04.2020 по 30.04.2020, для чего:</w:t>
      </w:r>
    </w:p>
    <w:p w:rsidR="009A78B1" w:rsidRPr="00031769" w:rsidRDefault="009A78B1" w:rsidP="009E0465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769">
        <w:rPr>
          <w:rFonts w:ascii="Times New Roman" w:hAnsi="Times New Roman" w:cs="Times New Roman"/>
          <w:color w:val="000000"/>
          <w:sz w:val="24"/>
          <w:szCs w:val="24"/>
        </w:rPr>
        <w:t>Провести методическое совещание с педагогами по использованию электронных информационно-образовательных систем (</w:t>
      </w:r>
      <w:r w:rsidR="00AB1034"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Pr="00031769">
        <w:rPr>
          <w:rFonts w:ascii="Times New Roman" w:hAnsi="Times New Roman" w:cs="Times New Roman"/>
          <w:color w:val="000000"/>
          <w:sz w:val="24"/>
          <w:szCs w:val="24"/>
        </w:rPr>
        <w:t>ЭИОС) для работы и обучения в дистанционном формате в срок до 01.04.2020.</w:t>
      </w:r>
    </w:p>
    <w:p w:rsidR="009A78B1" w:rsidRPr="00031769" w:rsidRDefault="009A78B1" w:rsidP="009E0465">
      <w:pPr>
        <w:numPr>
          <w:ilvl w:val="0"/>
          <w:numId w:val="6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 w:rsidRPr="00031769">
        <w:rPr>
          <w:color w:val="000000"/>
          <w:sz w:val="24"/>
          <w:szCs w:val="24"/>
        </w:rPr>
        <w:t>Обеспечить методическую помощь преподавателям, которые не имеют достаточного опыта использования ЭИОС в ежедневной практике.</w:t>
      </w:r>
    </w:p>
    <w:p w:rsidR="009A78B1" w:rsidRPr="00031769" w:rsidRDefault="009A78B1" w:rsidP="009E0465">
      <w:pPr>
        <w:numPr>
          <w:ilvl w:val="0"/>
          <w:numId w:val="6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 w:rsidRPr="00031769">
        <w:rPr>
          <w:color w:val="000000"/>
          <w:sz w:val="24"/>
          <w:szCs w:val="24"/>
        </w:rPr>
        <w:t xml:space="preserve">Провести корректировку содержания рабочих программ, предусмотрев включение в самостоятельную работу обучающихся освоение </w:t>
      </w:r>
      <w:proofErr w:type="spellStart"/>
      <w:r w:rsidRPr="00031769">
        <w:rPr>
          <w:color w:val="000000"/>
          <w:sz w:val="24"/>
          <w:szCs w:val="24"/>
        </w:rPr>
        <w:t>онлайн-курсов</w:t>
      </w:r>
      <w:proofErr w:type="spellEnd"/>
      <w:r w:rsidRPr="00031769">
        <w:rPr>
          <w:color w:val="000000"/>
          <w:sz w:val="24"/>
          <w:szCs w:val="24"/>
        </w:rPr>
        <w:t xml:space="preserve"> или их частей, а также выполнение заданий, компенсирующих содержание учебного материала.</w:t>
      </w:r>
    </w:p>
    <w:p w:rsidR="009A78B1" w:rsidRPr="00031769" w:rsidRDefault="009A78B1" w:rsidP="009E0465">
      <w:pPr>
        <w:numPr>
          <w:ilvl w:val="0"/>
          <w:numId w:val="6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 w:rsidRPr="00031769">
        <w:rPr>
          <w:color w:val="000000"/>
          <w:sz w:val="24"/>
          <w:szCs w:val="24"/>
        </w:rPr>
        <w:t>Внести коррективы в расписание занятий, сократив время проведения дистанционного урока до 30 минут.</w:t>
      </w:r>
    </w:p>
    <w:p w:rsidR="009A78B1" w:rsidRPr="00031769" w:rsidRDefault="009A78B1" w:rsidP="009E0465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Вести ежедневный контроль за своевременностью проведения занятий, оперативностью выставления отметок в электронный журнал, соблюдением норм </w:t>
      </w:r>
      <w:proofErr w:type="spellStart"/>
      <w:r w:rsidRPr="000317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учебного процесса.</w:t>
      </w:r>
    </w:p>
    <w:p w:rsidR="00AB1034" w:rsidRPr="00031769" w:rsidRDefault="00AB1034" w:rsidP="009E046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034" w:rsidRPr="00031769" w:rsidRDefault="00AB1034" w:rsidP="009E046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дистанционного обучения с передачей информации обучающимся посредством дистанционных технологий в ОО заместителя директора по УВР Сафронову О.В.; в филиале – учителя информатики Харину Н.Э.</w:t>
      </w:r>
    </w:p>
    <w:p w:rsidR="00AB1034" w:rsidRPr="00031769" w:rsidRDefault="00AB1034" w:rsidP="009E0465">
      <w:pPr>
        <w:pStyle w:val="a6"/>
        <w:numPr>
          <w:ilvl w:val="0"/>
          <w:numId w:val="4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дистанционного обучения бесконтактных детей в ОО заместителя директора по ВР Черных Г.В.; в филиале – учителя русского языка и литературы Лыкову Е.В.</w:t>
      </w:r>
    </w:p>
    <w:p w:rsidR="00AB1034" w:rsidRPr="00031769" w:rsidRDefault="00AB1034" w:rsidP="009E046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Ответственному за организацию дистанционного обучения с передачей информации обучающимся посредством дистанционных технологий в ОО Сафроновой О.В.:</w:t>
      </w:r>
    </w:p>
    <w:p w:rsidR="00AB1034" w:rsidRPr="00031769" w:rsidRDefault="00AB1034" w:rsidP="009E0465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ежедневно организовывать дистанционный образовательный процесс для обучающихся, имеющих доступ к учебным материалам через электронные сервисы;</w:t>
      </w:r>
    </w:p>
    <w:p w:rsidR="00AB1034" w:rsidRPr="00031769" w:rsidRDefault="00AB1034" w:rsidP="009E0465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вести ежедневный мониторинг обучающихся с применением дистанционных технологий и тех, кто по болезни не участвует в образовательном процессе.</w:t>
      </w:r>
    </w:p>
    <w:p w:rsidR="00AB1034" w:rsidRPr="00031769" w:rsidRDefault="00AB1034" w:rsidP="009E046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034" w:rsidRPr="00031769" w:rsidRDefault="00AB1034" w:rsidP="009E046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Ответственному за организацию дистанционного обучения с передачей информации обучающимся посредством дистанционных технологий в филиале Хариной Н.Э.</w:t>
      </w:r>
    </w:p>
    <w:p w:rsidR="00AB1034" w:rsidRPr="00031769" w:rsidRDefault="00AB1034" w:rsidP="009E0465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ежедневно организовывать дистанционный образовательный процесс для обучающихся, имеющих доступ к учебным материалам через электронные сервисы;</w:t>
      </w:r>
    </w:p>
    <w:p w:rsidR="00AB1034" w:rsidRPr="00031769" w:rsidRDefault="00AB1034" w:rsidP="009E0465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вести ежедневный мониторинг обучающихся с применением дистанционных технологий и тех, кто по болезни не участвует в образовательном процессе.</w:t>
      </w:r>
    </w:p>
    <w:p w:rsidR="00AB1034" w:rsidRPr="00031769" w:rsidRDefault="00AB1034" w:rsidP="009E046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034" w:rsidRPr="00031769" w:rsidRDefault="00AB1034" w:rsidP="009E0465">
      <w:pPr>
        <w:pStyle w:val="a6"/>
        <w:numPr>
          <w:ilvl w:val="0"/>
          <w:numId w:val="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 xml:space="preserve"> Ответственному за организацию дистанционного обучения бесконтактных детей в ОО Черных Г.В.:</w:t>
      </w:r>
    </w:p>
    <w:p w:rsidR="00AB1034" w:rsidRPr="00031769" w:rsidRDefault="00AB1034" w:rsidP="009E0465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ежедневно организовывать дистанционный образовательный процесс для обучающихся, не имеющих доступ к учебным материалам через электронные сервисы;</w:t>
      </w:r>
    </w:p>
    <w:p w:rsidR="00AB1034" w:rsidRDefault="00AB1034" w:rsidP="009E0465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вести ежедневный мониторинг обучающихся, не имеющих доступ к учебным материалам через электронные сервисы, но участвующих в образовательном процессе дистанционно, и тех, кто по болезни не участвует в образовательном процессе</w:t>
      </w:r>
      <w:r w:rsidR="00031769">
        <w:rPr>
          <w:rFonts w:ascii="Times New Roman" w:hAnsi="Times New Roman" w:cs="Times New Roman"/>
          <w:sz w:val="24"/>
          <w:szCs w:val="24"/>
        </w:rPr>
        <w:t>.</w:t>
      </w:r>
    </w:p>
    <w:p w:rsidR="00031769" w:rsidRPr="00031769" w:rsidRDefault="00031769" w:rsidP="009E046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34" w:rsidRPr="00031769" w:rsidRDefault="00AB1034" w:rsidP="009E0465">
      <w:pPr>
        <w:pStyle w:val="a6"/>
        <w:numPr>
          <w:ilvl w:val="0"/>
          <w:numId w:val="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lastRenderedPageBreak/>
        <w:t>Ответственному за организацию дистанционного обучения бесконтактных детей в филиале Лыковой Е.В.:</w:t>
      </w:r>
    </w:p>
    <w:p w:rsidR="00AB1034" w:rsidRPr="00031769" w:rsidRDefault="00AB1034" w:rsidP="009E046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ежедневно организовывать дистанционный образовательный процесс для обучающихся, не имеющих доступ к учебным материалам через электронные сервисы;</w:t>
      </w:r>
    </w:p>
    <w:p w:rsidR="00AB1034" w:rsidRDefault="00AB1034" w:rsidP="009E046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вести ежедневный мониторинг обучающихся, не имеющих доступ к учебным материалам через электронные сервисы, но участвующих в образовательном процессе дистанционно, и тех, кто по болезни не участвует в образовательном процессе.</w:t>
      </w:r>
    </w:p>
    <w:p w:rsidR="00031769" w:rsidRDefault="00031769" w:rsidP="009E046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9" w:rsidRPr="00031769" w:rsidRDefault="00031769" w:rsidP="009E046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1769">
        <w:rPr>
          <w:rFonts w:ascii="Times New Roman" w:hAnsi="Times New Roman" w:cs="Times New Roman"/>
          <w:color w:val="000000"/>
          <w:sz w:val="24"/>
          <w:szCs w:val="24"/>
        </w:rPr>
        <w:t>Прудовиковой</w:t>
      </w:r>
      <w:proofErr w:type="spellEnd"/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 О.Н., социальному педагогу ОО, Лыковой Е.В. социальному педагогу филиала:</w:t>
      </w:r>
    </w:p>
    <w:p w:rsidR="00031769" w:rsidRPr="00031769" w:rsidRDefault="00031769" w:rsidP="009E04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769">
        <w:rPr>
          <w:rFonts w:ascii="Times New Roman" w:hAnsi="Times New Roman" w:cs="Times New Roman"/>
          <w:color w:val="000000"/>
          <w:sz w:val="24"/>
          <w:szCs w:val="24"/>
        </w:rPr>
        <w:t>Выявить материально незащищенные семьи обучающихся, которые не имеют необходимой техники для дистанционного обучения.</w:t>
      </w:r>
    </w:p>
    <w:p w:rsidR="00031769" w:rsidRPr="00031769" w:rsidRDefault="00031769" w:rsidP="009E0465">
      <w:pPr>
        <w:numPr>
          <w:ilvl w:val="0"/>
          <w:numId w:val="3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 w:rsidRPr="00031769">
        <w:rPr>
          <w:color w:val="000000"/>
          <w:sz w:val="24"/>
          <w:szCs w:val="24"/>
        </w:rPr>
        <w:t>Контролировать обучающихся из группы риска: их местонахождение, участие в образовательном деятельности, выполнение домашних заданий.</w:t>
      </w:r>
    </w:p>
    <w:p w:rsidR="00031769" w:rsidRPr="00031769" w:rsidRDefault="00031769" w:rsidP="009E046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34" w:rsidRPr="00031769" w:rsidRDefault="00AB1034" w:rsidP="009E0465">
      <w:pPr>
        <w:pStyle w:val="a6"/>
        <w:numPr>
          <w:ilvl w:val="0"/>
          <w:numId w:val="4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AB1034" w:rsidRPr="00031769" w:rsidRDefault="00AB1034" w:rsidP="009E046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 xml:space="preserve">провести корректировку рабочих программ по учебным предметам, курсам внеурочной деятельности, дополнительному образованию, сохранив изучение опорных тем, основанное на прямом взаимодействии с учителем (в форме </w:t>
      </w:r>
      <w:proofErr w:type="spellStart"/>
      <w:r w:rsidRPr="00031769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Pr="0003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769">
        <w:rPr>
          <w:rFonts w:ascii="Times New Roman" w:hAnsi="Times New Roman" w:cs="Times New Roman"/>
          <w:sz w:val="24"/>
          <w:szCs w:val="24"/>
        </w:rPr>
        <w:t>онлайн-консультаций</w:t>
      </w:r>
      <w:proofErr w:type="spellEnd"/>
      <w:r w:rsidRPr="00031769">
        <w:rPr>
          <w:rFonts w:ascii="Times New Roman" w:hAnsi="Times New Roman" w:cs="Times New Roman"/>
          <w:sz w:val="24"/>
          <w:szCs w:val="24"/>
        </w:rPr>
        <w:t>), а также предусмотрев вынесение остальных тем на самостоятельное изучение. Выполнение заданий должно компенсировать содержание учебного материала;</w:t>
      </w:r>
    </w:p>
    <w:p w:rsidR="00AB1034" w:rsidRPr="00031769" w:rsidRDefault="00AB1034" w:rsidP="009E046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создавать простейшие, нужные для обучающихся задания;</w:t>
      </w:r>
    </w:p>
    <w:p w:rsidR="00AB1034" w:rsidRPr="00031769" w:rsidRDefault="00AB1034" w:rsidP="009E046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>вести учет результатов образовательной деятельности в электронной форме (</w:t>
      </w:r>
      <w:proofErr w:type="spellStart"/>
      <w:r w:rsidRPr="00031769">
        <w:rPr>
          <w:rFonts w:ascii="Times New Roman" w:hAnsi="Times New Roman" w:cs="Times New Roman"/>
          <w:sz w:val="24"/>
          <w:szCs w:val="24"/>
        </w:rPr>
        <w:t>Эл.Жур</w:t>
      </w:r>
      <w:proofErr w:type="spellEnd"/>
      <w:r w:rsidRPr="00031769">
        <w:rPr>
          <w:rFonts w:ascii="Times New Roman" w:hAnsi="Times New Roman" w:cs="Times New Roman"/>
          <w:sz w:val="24"/>
          <w:szCs w:val="24"/>
        </w:rPr>
        <w:t>);</w:t>
      </w:r>
    </w:p>
    <w:p w:rsidR="00AB1034" w:rsidRDefault="00AB1034" w:rsidP="009E046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69">
        <w:rPr>
          <w:rFonts w:ascii="Times New Roman" w:hAnsi="Times New Roman" w:cs="Times New Roman"/>
          <w:sz w:val="24"/>
          <w:szCs w:val="24"/>
        </w:rPr>
        <w:t xml:space="preserve">выражать свое отношение к работам обучающихся в виде текстовых или аудио- рецензий, устных </w:t>
      </w:r>
      <w:proofErr w:type="spellStart"/>
      <w:r w:rsidRPr="00031769">
        <w:rPr>
          <w:rFonts w:ascii="Times New Roman" w:hAnsi="Times New Roman" w:cs="Times New Roman"/>
          <w:sz w:val="24"/>
          <w:szCs w:val="24"/>
        </w:rPr>
        <w:t>онлайн-консультаций</w:t>
      </w:r>
      <w:proofErr w:type="spellEnd"/>
      <w:r w:rsidRPr="00031769">
        <w:rPr>
          <w:rFonts w:ascii="Times New Roman" w:hAnsi="Times New Roman" w:cs="Times New Roman"/>
          <w:sz w:val="24"/>
          <w:szCs w:val="24"/>
        </w:rPr>
        <w:t>.</w:t>
      </w:r>
    </w:p>
    <w:p w:rsidR="007D52CF" w:rsidRDefault="007D52CF" w:rsidP="007D52CF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2CF" w:rsidRPr="00031769" w:rsidRDefault="007D52CF" w:rsidP="007D52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и географии, Новиковой О.И.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соответственно, внести изменения в индивидуальные рабочие программы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обучающихся-второгодников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класса,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(математика и география), Щепина М. (математика), с учетом </w:t>
      </w:r>
      <w:bookmarkStart w:id="2" w:name="_Hlk40113844"/>
      <w:r>
        <w:rPr>
          <w:rFonts w:ascii="Times New Roman" w:hAnsi="Times New Roman" w:cs="Times New Roman"/>
          <w:sz w:val="24"/>
          <w:szCs w:val="24"/>
        </w:rPr>
        <w:t>перехода на электронное обучение с применением дистанционных образовательных технологий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AB1034" w:rsidRPr="00031769" w:rsidRDefault="00AB1034" w:rsidP="009E046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8B1" w:rsidRPr="00031769" w:rsidRDefault="009A78B1" w:rsidP="009E046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 Классным руководителям</w:t>
      </w:r>
      <w:r w:rsidR="00AB1034" w:rsidRPr="0003176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ОО и филиала</w:t>
      </w:r>
      <w:r w:rsidRPr="000317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78B1" w:rsidRPr="00031769" w:rsidRDefault="0026776A" w:rsidP="009E046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A78B1" w:rsidRPr="00031769">
        <w:rPr>
          <w:rFonts w:ascii="Times New Roman" w:hAnsi="Times New Roman" w:cs="Times New Roman"/>
          <w:color w:val="000000"/>
          <w:sz w:val="24"/>
          <w:szCs w:val="24"/>
        </w:rPr>
        <w:t>овести до сведения родителей и обучающихся информацию о переходе на дистанционное обучение в период с 06.04.2020 по 30.04.2020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8B1" w:rsidRPr="00031769" w:rsidRDefault="0026776A" w:rsidP="009E0465">
      <w:pPr>
        <w:numPr>
          <w:ilvl w:val="0"/>
          <w:numId w:val="2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9A78B1" w:rsidRPr="00031769">
        <w:rPr>
          <w:color w:val="000000"/>
          <w:sz w:val="24"/>
          <w:szCs w:val="24"/>
        </w:rPr>
        <w:t>азработать и выдать каждому родителю (законному представителю) памятку по организации обучения вне места нахождения образовательной организации</w:t>
      </w:r>
      <w:r>
        <w:rPr>
          <w:color w:val="000000"/>
          <w:sz w:val="24"/>
          <w:szCs w:val="24"/>
        </w:rPr>
        <w:t>;</w:t>
      </w:r>
    </w:p>
    <w:p w:rsidR="009A78B1" w:rsidRPr="00031769" w:rsidRDefault="0026776A" w:rsidP="009E0465">
      <w:pPr>
        <w:numPr>
          <w:ilvl w:val="0"/>
          <w:numId w:val="2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A78B1" w:rsidRPr="00031769">
        <w:rPr>
          <w:color w:val="000000"/>
          <w:sz w:val="24"/>
          <w:szCs w:val="24"/>
        </w:rPr>
        <w:t>ровести с родителями информационную работу по выбору формы дистанционного обучения</w:t>
      </w:r>
      <w:r>
        <w:rPr>
          <w:color w:val="000000"/>
          <w:sz w:val="24"/>
          <w:szCs w:val="24"/>
        </w:rPr>
        <w:t>;</w:t>
      </w:r>
    </w:p>
    <w:p w:rsidR="009A78B1" w:rsidRPr="00031769" w:rsidRDefault="0026776A" w:rsidP="009E0465">
      <w:pPr>
        <w:numPr>
          <w:ilvl w:val="0"/>
          <w:numId w:val="2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A78B1" w:rsidRPr="00031769">
        <w:rPr>
          <w:color w:val="000000"/>
          <w:sz w:val="24"/>
          <w:szCs w:val="24"/>
        </w:rPr>
        <w:t>ровести мониторинг обеспеченности обучающихся компьютером, выходом в Интернет и пр.</w:t>
      </w:r>
      <w:r>
        <w:rPr>
          <w:color w:val="000000"/>
          <w:sz w:val="24"/>
          <w:szCs w:val="24"/>
        </w:rPr>
        <w:t>;</w:t>
      </w:r>
    </w:p>
    <w:p w:rsidR="009A78B1" w:rsidRPr="00031769" w:rsidRDefault="0026776A" w:rsidP="009E0465">
      <w:pPr>
        <w:numPr>
          <w:ilvl w:val="0"/>
          <w:numId w:val="2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A78B1" w:rsidRPr="00031769">
        <w:rPr>
          <w:color w:val="000000"/>
          <w:sz w:val="24"/>
          <w:szCs w:val="24"/>
        </w:rPr>
        <w:t>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</w:t>
      </w:r>
      <w:r>
        <w:rPr>
          <w:color w:val="000000"/>
          <w:sz w:val="24"/>
          <w:szCs w:val="24"/>
        </w:rPr>
        <w:t>;</w:t>
      </w:r>
    </w:p>
    <w:p w:rsidR="009A78B1" w:rsidRDefault="0026776A" w:rsidP="009E0465">
      <w:pPr>
        <w:numPr>
          <w:ilvl w:val="0"/>
          <w:numId w:val="2"/>
        </w:numPr>
        <w:tabs>
          <w:tab w:val="clear" w:pos="-142"/>
          <w:tab w:val="clear" w:pos="7020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A78B1" w:rsidRPr="00031769">
        <w:rPr>
          <w:color w:val="000000"/>
          <w:sz w:val="24"/>
          <w:szCs w:val="24"/>
        </w:rPr>
        <w:t>ровести разъяснительную работу с обучающимися по соблюдению санитарно-противоэпидемических мер</w:t>
      </w:r>
      <w:r>
        <w:rPr>
          <w:color w:val="000000"/>
          <w:sz w:val="24"/>
          <w:szCs w:val="24"/>
        </w:rPr>
        <w:t>;</w:t>
      </w:r>
    </w:p>
    <w:p w:rsidR="0063126B" w:rsidRDefault="0026776A" w:rsidP="00C8092C">
      <w:pPr>
        <w:numPr>
          <w:ilvl w:val="0"/>
          <w:numId w:val="2"/>
        </w:numPr>
        <w:tabs>
          <w:tab w:val="clear" w:pos="-142"/>
          <w:tab w:val="clear" w:pos="70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FA266C" w:rsidRPr="0026776A">
        <w:rPr>
          <w:sz w:val="24"/>
          <w:szCs w:val="24"/>
        </w:rPr>
        <w:t xml:space="preserve">овести до обучающихся и их родителей (законных представителей) утверждённого расписания </w:t>
      </w:r>
      <w:proofErr w:type="spellStart"/>
      <w:r w:rsidR="00FA266C" w:rsidRPr="0026776A">
        <w:rPr>
          <w:sz w:val="24"/>
          <w:szCs w:val="24"/>
        </w:rPr>
        <w:t>онлайн-занятий</w:t>
      </w:r>
      <w:proofErr w:type="spellEnd"/>
      <w:r w:rsidR="00FA266C" w:rsidRPr="0026776A">
        <w:rPr>
          <w:sz w:val="24"/>
          <w:szCs w:val="24"/>
        </w:rPr>
        <w:t xml:space="preserve"> и консультаций, проводимых учителями-предметниками</w:t>
      </w:r>
      <w:r>
        <w:rPr>
          <w:sz w:val="24"/>
          <w:szCs w:val="24"/>
        </w:rPr>
        <w:t>;</w:t>
      </w:r>
    </w:p>
    <w:p w:rsidR="0063126B" w:rsidRDefault="0063126B" w:rsidP="0063126B">
      <w:pPr>
        <w:tabs>
          <w:tab w:val="clear" w:pos="-142"/>
          <w:tab w:val="clear" w:pos="7020"/>
        </w:tabs>
        <w:rPr>
          <w:noProof/>
          <w:sz w:val="24"/>
          <w:szCs w:val="24"/>
        </w:rPr>
      </w:pPr>
    </w:p>
    <w:p w:rsidR="009E0465" w:rsidRDefault="0063126B" w:rsidP="0063126B">
      <w:pPr>
        <w:tabs>
          <w:tab w:val="clear" w:pos="-142"/>
          <w:tab w:val="clear" w:pos="702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63540" cy="7101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976" t="7892" r="4744" b="16899"/>
                    <a:stretch/>
                  </pic:blipFill>
                  <pic:spPr bwMode="auto">
                    <a:xfrm>
                      <a:off x="0" y="0"/>
                      <a:ext cx="546354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E0465">
        <w:rPr>
          <w:sz w:val="24"/>
          <w:szCs w:val="24"/>
        </w:rPr>
        <w:br w:type="page"/>
      </w:r>
    </w:p>
    <w:p w:rsidR="009E0465" w:rsidRDefault="009E0465" w:rsidP="009E046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3126B" w:rsidRDefault="0063126B" w:rsidP="009E046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251-од от 28.03.2020г.</w:t>
      </w:r>
    </w:p>
    <w:p w:rsidR="009E0465" w:rsidRDefault="009E0465" w:rsidP="009E0465">
      <w:pPr>
        <w:ind w:firstLine="0"/>
        <w:jc w:val="right"/>
        <w:rPr>
          <w:sz w:val="24"/>
          <w:szCs w:val="24"/>
        </w:rPr>
      </w:pPr>
    </w:p>
    <w:p w:rsidR="009E0465" w:rsidRDefault="009E0465" w:rsidP="009E0465">
      <w:pPr>
        <w:ind w:firstLine="0"/>
        <w:jc w:val="center"/>
        <w:rPr>
          <w:b/>
          <w:bCs/>
          <w:sz w:val="24"/>
          <w:szCs w:val="24"/>
        </w:rPr>
      </w:pPr>
      <w:r w:rsidRPr="00CC42EA">
        <w:rPr>
          <w:b/>
          <w:bCs/>
          <w:sz w:val="24"/>
          <w:szCs w:val="24"/>
        </w:rPr>
        <w:t xml:space="preserve">Маршрут доставки заданий детям, </w:t>
      </w:r>
    </w:p>
    <w:p w:rsidR="009E0465" w:rsidRDefault="009E0465" w:rsidP="009E0465">
      <w:pPr>
        <w:ind w:firstLine="0"/>
        <w:jc w:val="center"/>
        <w:rPr>
          <w:b/>
          <w:bCs/>
          <w:sz w:val="24"/>
          <w:szCs w:val="24"/>
        </w:rPr>
      </w:pPr>
      <w:r w:rsidRPr="00CC42EA">
        <w:rPr>
          <w:b/>
          <w:bCs/>
          <w:sz w:val="24"/>
          <w:szCs w:val="24"/>
        </w:rPr>
        <w:t>не имеющим доступ к учебным материалам через электронные сервисы</w:t>
      </w:r>
    </w:p>
    <w:p w:rsidR="009E0465" w:rsidRDefault="009E0465" w:rsidP="009E0465">
      <w:pPr>
        <w:ind w:firstLine="0"/>
        <w:jc w:val="center"/>
        <w:rPr>
          <w:b/>
          <w:bCs/>
          <w:sz w:val="24"/>
          <w:szCs w:val="24"/>
        </w:rPr>
      </w:pPr>
    </w:p>
    <w:tbl>
      <w:tblPr>
        <w:tblStyle w:val="a7"/>
        <w:tblW w:w="9452" w:type="dxa"/>
        <w:jc w:val="center"/>
        <w:tblLook w:val="04A0"/>
      </w:tblPr>
      <w:tblGrid>
        <w:gridCol w:w="839"/>
        <w:gridCol w:w="2349"/>
        <w:gridCol w:w="3889"/>
        <w:gridCol w:w="2375"/>
      </w:tblGrid>
      <w:tr w:rsidR="009E0465" w:rsidTr="00CB2373">
        <w:trPr>
          <w:trHeight w:val="27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pStyle w:val="a6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Обучающиеся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</w:tr>
      <w:tr w:rsidR="009E0465" w:rsidTr="00CB2373">
        <w:trPr>
          <w:trHeight w:val="5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</w:pPr>
            <w: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 xml:space="preserve">ул. Механизаторская, 16 </w:t>
            </w:r>
          </w:p>
        </w:tc>
      </w:tr>
      <w:tr w:rsidR="009E0465" w:rsidTr="00CB2373">
        <w:trPr>
          <w:trHeight w:val="27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65" w:rsidRDefault="009E0465" w:rsidP="00CB2373">
            <w:pPr>
              <w:ind w:left="34" w:firstLine="0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Соловенюк</w:t>
            </w:r>
            <w:proofErr w:type="spellEnd"/>
            <w:r>
              <w:t xml:space="preserve"> 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 xml:space="preserve">д. </w:t>
            </w:r>
            <w:proofErr w:type="spellStart"/>
            <w:r>
              <w:t>Верх-Атины</w:t>
            </w:r>
            <w:proofErr w:type="spellEnd"/>
            <w:r>
              <w:t xml:space="preserve">, ул.Вторая, 7 </w:t>
            </w:r>
          </w:p>
        </w:tc>
      </w:tr>
      <w:tr w:rsidR="009E0465" w:rsidTr="00CB2373">
        <w:trPr>
          <w:trHeight w:val="25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</w:pPr>
            <w: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Хромичев</w:t>
            </w:r>
            <w:proofErr w:type="spellEnd"/>
            <w:r>
              <w:t xml:space="preserve"> 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Школьная, 15</w:t>
            </w:r>
          </w:p>
        </w:tc>
      </w:tr>
      <w:tr w:rsidR="009E0465" w:rsidTr="00CB2373">
        <w:trPr>
          <w:trHeight w:val="27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65" w:rsidRDefault="009E0465" w:rsidP="00CB2373">
            <w:pPr>
              <w:ind w:left="34" w:firstLine="0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Мутовин</w:t>
            </w:r>
            <w:proofErr w:type="spellEnd"/>
            <w:r>
              <w:t xml:space="preserve"> 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Советская, 96</w:t>
            </w:r>
          </w:p>
        </w:tc>
      </w:tr>
      <w:tr w:rsidR="009E0465" w:rsidTr="00CB2373">
        <w:trPr>
          <w:trHeight w:val="25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65" w:rsidRDefault="009E0465" w:rsidP="00CB2373">
            <w:pPr>
              <w:ind w:left="34" w:firstLine="0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Связева</w:t>
            </w:r>
            <w:proofErr w:type="spellEnd"/>
            <w:r>
              <w:t xml:space="preserve"> 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Советская, 81-13</w:t>
            </w:r>
          </w:p>
        </w:tc>
      </w:tr>
      <w:tr w:rsidR="009E0465" w:rsidTr="00CB2373">
        <w:trPr>
          <w:trHeight w:val="54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</w:pPr>
            <w: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Асютин</w:t>
            </w:r>
            <w:proofErr w:type="spellEnd"/>
            <w:r>
              <w:t xml:space="preserve"> 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Озерная, 7-1</w:t>
            </w:r>
          </w:p>
        </w:tc>
      </w:tr>
      <w:tr w:rsidR="009E0465" w:rsidTr="00CB2373">
        <w:trPr>
          <w:trHeight w:val="25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</w:pPr>
            <w: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r>
              <w:t>Ворончихина 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Школьная 2/2</w:t>
            </w:r>
          </w:p>
        </w:tc>
      </w:tr>
      <w:tr w:rsidR="009E0465" w:rsidTr="00CB2373">
        <w:trPr>
          <w:trHeight w:val="26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</w:pPr>
            <w: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r>
              <w:t>Семенова 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Школьная, 4-2</w:t>
            </w:r>
          </w:p>
        </w:tc>
      </w:tr>
      <w:tr w:rsidR="009E0465" w:rsidTr="00CB2373">
        <w:trPr>
          <w:trHeight w:val="25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</w:pPr>
            <w: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Шарков</w:t>
            </w:r>
            <w:proofErr w:type="spellEnd"/>
            <w:r>
              <w:t xml:space="preserve"> 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 xml:space="preserve">д. </w:t>
            </w:r>
            <w:proofErr w:type="spellStart"/>
            <w:r>
              <w:t>Верх-Атины</w:t>
            </w:r>
            <w:proofErr w:type="spellEnd"/>
            <w:r>
              <w:t>, ул.Первая, 4</w:t>
            </w:r>
          </w:p>
        </w:tc>
      </w:tr>
      <w:tr w:rsidR="009E0465" w:rsidTr="00CB2373">
        <w:trPr>
          <w:trHeight w:val="54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left="34" w:firstLine="0"/>
              <w:jc w:val="center"/>
            </w:pPr>
            <w:r>
              <w:t>9 ОВЗ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Механизаторская, 16</w:t>
            </w:r>
          </w:p>
        </w:tc>
      </w:tr>
      <w:tr w:rsidR="009E0465" w:rsidTr="00CB2373">
        <w:trPr>
          <w:trHeight w:val="25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65" w:rsidRDefault="009E0465" w:rsidP="00CB2373">
            <w:pPr>
              <w:ind w:left="34" w:firstLine="0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Шарков</w:t>
            </w:r>
            <w:proofErr w:type="spellEnd"/>
            <w:r>
              <w:t xml:space="preserve"> 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 xml:space="preserve">д. </w:t>
            </w:r>
            <w:proofErr w:type="spellStart"/>
            <w:r>
              <w:t>Верх-Атины</w:t>
            </w:r>
            <w:proofErr w:type="spellEnd"/>
            <w:r>
              <w:t>, ул.Первая, 4</w:t>
            </w:r>
          </w:p>
        </w:tc>
      </w:tr>
      <w:tr w:rsidR="009E0465" w:rsidTr="00CB2373">
        <w:trPr>
          <w:trHeight w:val="27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465" w:rsidRDefault="009E0465" w:rsidP="00CB2373">
            <w:pPr>
              <w:ind w:left="34" w:firstLine="0"/>
              <w:jc w:val="center"/>
            </w:pPr>
            <w:r>
              <w:t>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proofErr w:type="spellStart"/>
            <w:r>
              <w:t>Дыльков</w:t>
            </w:r>
            <w:proofErr w:type="spellEnd"/>
            <w:r>
              <w:t xml:space="preserve"> 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Новая, 18</w:t>
            </w:r>
          </w:p>
        </w:tc>
      </w:tr>
      <w:tr w:rsidR="009E0465" w:rsidTr="00CB2373">
        <w:trPr>
          <w:trHeight w:val="27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9E04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65" w:rsidRDefault="009E0465" w:rsidP="00CB2373">
            <w:pPr>
              <w:ind w:left="34" w:firstLine="0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Щепин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5" w:rsidRDefault="009E0465" w:rsidP="00CB2373">
            <w:pPr>
              <w:ind w:firstLine="0"/>
              <w:jc w:val="center"/>
            </w:pPr>
            <w:r>
              <w:t>ул. Советская, 48</w:t>
            </w:r>
          </w:p>
        </w:tc>
      </w:tr>
    </w:tbl>
    <w:p w:rsidR="009E0465" w:rsidRPr="00CC42EA" w:rsidRDefault="009E0465" w:rsidP="009E0465">
      <w:pPr>
        <w:ind w:firstLine="0"/>
        <w:jc w:val="center"/>
        <w:rPr>
          <w:b/>
          <w:bCs/>
          <w:sz w:val="24"/>
          <w:szCs w:val="24"/>
        </w:rPr>
      </w:pPr>
    </w:p>
    <w:p w:rsidR="009E0465" w:rsidRPr="00031769" w:rsidRDefault="009E0465" w:rsidP="009E0465">
      <w:pPr>
        <w:rPr>
          <w:sz w:val="24"/>
          <w:szCs w:val="24"/>
        </w:rPr>
      </w:pPr>
    </w:p>
    <w:sectPr w:rsidR="009E0465" w:rsidRPr="00031769" w:rsidSect="003704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7C5"/>
    <w:multiLevelType w:val="multilevel"/>
    <w:tmpl w:val="F3E06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F4FAC"/>
    <w:multiLevelType w:val="hybridMultilevel"/>
    <w:tmpl w:val="710E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D8E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70BAA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07365"/>
    <w:multiLevelType w:val="hybridMultilevel"/>
    <w:tmpl w:val="7A0488A2"/>
    <w:lvl w:ilvl="0" w:tplc="208AD0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F3104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00341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66FD3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B614C"/>
    <w:multiLevelType w:val="hybridMultilevel"/>
    <w:tmpl w:val="69C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271F7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F2BE0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27896"/>
    <w:multiLevelType w:val="multilevel"/>
    <w:tmpl w:val="C7CE9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AC7"/>
    <w:rsid w:val="00031769"/>
    <w:rsid w:val="00076541"/>
    <w:rsid w:val="0026776A"/>
    <w:rsid w:val="003704C3"/>
    <w:rsid w:val="003F6AC7"/>
    <w:rsid w:val="004217E3"/>
    <w:rsid w:val="0063126B"/>
    <w:rsid w:val="007D52CF"/>
    <w:rsid w:val="009A78B1"/>
    <w:rsid w:val="009E0465"/>
    <w:rsid w:val="00A54E49"/>
    <w:rsid w:val="00A822B6"/>
    <w:rsid w:val="00AB1034"/>
    <w:rsid w:val="00C3305F"/>
    <w:rsid w:val="00C8092C"/>
    <w:rsid w:val="00E636BA"/>
    <w:rsid w:val="00F6664A"/>
    <w:rsid w:val="00FA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217E3"/>
    <w:pPr>
      <w:tabs>
        <w:tab w:val="left" w:pos="-142"/>
        <w:tab w:val="left" w:pos="7020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217E3"/>
    <w:pPr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217E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17E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A78B1"/>
    <w:pPr>
      <w:tabs>
        <w:tab w:val="clear" w:pos="-142"/>
        <w:tab w:val="clear" w:pos="7020"/>
      </w:tabs>
      <w:spacing w:after="200" w:line="276" w:lineRule="auto"/>
      <w:ind w:left="720" w:firstLine="0"/>
      <w:jc w:val="left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39"/>
    <w:rsid w:val="0003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66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User</cp:lastModifiedBy>
  <cp:revision>2</cp:revision>
  <cp:lastPrinted>2020-12-10T06:39:00Z</cp:lastPrinted>
  <dcterms:created xsi:type="dcterms:W3CDTF">2020-12-10T09:46:00Z</dcterms:created>
  <dcterms:modified xsi:type="dcterms:W3CDTF">2020-12-10T09:46:00Z</dcterms:modified>
</cp:coreProperties>
</file>